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F3" w:rsidRDefault="00837FF3" w:rsidP="004C7EDC">
      <w:pPr>
        <w:spacing w:after="0"/>
        <w:jc w:val="center"/>
        <w:rPr>
          <w:rFonts w:ascii="Arial" w:hAnsi="Arial"/>
        </w:rPr>
      </w:pPr>
    </w:p>
    <w:p w:rsidR="00837FF3" w:rsidRDefault="00837FF3" w:rsidP="00837FF3">
      <w:pPr>
        <w:spacing w:after="0"/>
        <w:jc w:val="center"/>
        <w:rPr>
          <w:rFonts w:ascii="Arial" w:hAnsi="Arial"/>
        </w:rPr>
      </w:pPr>
    </w:p>
    <w:p w:rsidR="00837FF3" w:rsidRDefault="00837FF3" w:rsidP="00837FF3">
      <w:pPr>
        <w:spacing w:after="0"/>
        <w:jc w:val="center"/>
        <w:rPr>
          <w:rFonts w:ascii="Arial" w:hAnsi="Arial"/>
        </w:rPr>
      </w:pPr>
    </w:p>
    <w:p w:rsidR="00837FF3" w:rsidRDefault="00837FF3" w:rsidP="00837FF3">
      <w:pPr>
        <w:spacing w:after="0"/>
        <w:jc w:val="center"/>
        <w:rPr>
          <w:rFonts w:ascii="Arial" w:hAnsi="Arial"/>
        </w:rPr>
      </w:pPr>
    </w:p>
    <w:p w:rsidR="00837FF3" w:rsidRDefault="00837FF3" w:rsidP="00837FF3">
      <w:pPr>
        <w:spacing w:after="0"/>
        <w:rPr>
          <w:rFonts w:ascii="Arial" w:hAnsi="Arial"/>
        </w:rPr>
      </w:pPr>
    </w:p>
    <w:p w:rsidR="00837FF3" w:rsidRDefault="00837FF3" w:rsidP="00837FF3">
      <w:pPr>
        <w:spacing w:after="0"/>
        <w:jc w:val="center"/>
        <w:rPr>
          <w:rFonts w:ascii="Arial" w:hAnsi="Arial"/>
          <w:b/>
          <w:sz w:val="40"/>
        </w:rPr>
      </w:pPr>
    </w:p>
    <w:p w:rsidR="00837FF3" w:rsidRDefault="00837FF3" w:rsidP="00837FF3">
      <w:pPr>
        <w:spacing w:after="0"/>
        <w:jc w:val="center"/>
        <w:rPr>
          <w:rFonts w:ascii="Arial" w:hAnsi="Arial"/>
          <w:b/>
          <w:sz w:val="40"/>
        </w:rPr>
      </w:pPr>
    </w:p>
    <w:p w:rsidR="00FC58FE" w:rsidRDefault="00FC58FE" w:rsidP="00837FF3">
      <w:pPr>
        <w:spacing w:after="0"/>
        <w:jc w:val="center"/>
        <w:rPr>
          <w:rFonts w:ascii="Arial" w:hAnsi="Arial"/>
          <w:b/>
          <w:sz w:val="40"/>
        </w:rPr>
      </w:pPr>
    </w:p>
    <w:p w:rsidR="00B472C0" w:rsidRDefault="00B472C0" w:rsidP="00B472C0">
      <w:pPr>
        <w:pStyle w:val="Sinespaciado1"/>
        <w:tabs>
          <w:tab w:val="left" w:pos="2552"/>
        </w:tabs>
        <w:ind w:left="708" w:right="1622"/>
        <w:jc w:val="center"/>
        <w:rPr>
          <w:b/>
          <w:sz w:val="96"/>
          <w:szCs w:val="36"/>
        </w:rPr>
      </w:pPr>
      <w:r w:rsidRPr="00B472C0">
        <w:rPr>
          <w:b/>
          <w:sz w:val="96"/>
          <w:szCs w:val="36"/>
        </w:rPr>
        <w:t xml:space="preserve">PLAN DE TRABAJO </w:t>
      </w:r>
      <w:r>
        <w:rPr>
          <w:b/>
          <w:sz w:val="96"/>
          <w:szCs w:val="36"/>
        </w:rPr>
        <w:t xml:space="preserve">            </w:t>
      </w:r>
      <w:r w:rsidRPr="00B472C0">
        <w:rPr>
          <w:b/>
          <w:sz w:val="96"/>
          <w:szCs w:val="36"/>
        </w:rPr>
        <w:t>BIBLIOTECA CRA</w:t>
      </w:r>
    </w:p>
    <w:p w:rsidR="00B472C0" w:rsidRPr="001A1928" w:rsidRDefault="00B472C0" w:rsidP="00B472C0">
      <w:pPr>
        <w:pStyle w:val="Sinespaciado1"/>
        <w:tabs>
          <w:tab w:val="left" w:pos="2552"/>
        </w:tabs>
        <w:ind w:right="1622"/>
        <w:jc w:val="center"/>
        <w:rPr>
          <w:b/>
          <w:sz w:val="36"/>
          <w:szCs w:val="36"/>
        </w:rPr>
      </w:pPr>
      <w:r w:rsidRPr="00B472C0">
        <w:rPr>
          <w:b/>
          <w:sz w:val="96"/>
          <w:szCs w:val="36"/>
        </w:rPr>
        <w:t>2019</w:t>
      </w:r>
    </w:p>
    <w:p w:rsidR="00B472C0" w:rsidRDefault="00B472C0" w:rsidP="00B472C0">
      <w:pPr>
        <w:pStyle w:val="Sinespaciado1"/>
        <w:tabs>
          <w:tab w:val="left" w:pos="2552"/>
        </w:tabs>
        <w:ind w:right="1622"/>
        <w:jc w:val="center"/>
        <w:rPr>
          <w:b/>
          <w:sz w:val="20"/>
          <w:szCs w:val="20"/>
        </w:rPr>
      </w:pPr>
    </w:p>
    <w:p w:rsidR="00837FF3" w:rsidRDefault="00837FF3" w:rsidP="00837FF3">
      <w:pPr>
        <w:spacing w:after="0"/>
        <w:jc w:val="center"/>
        <w:rPr>
          <w:rFonts w:ascii="Arial" w:hAnsi="Arial"/>
        </w:rPr>
      </w:pPr>
    </w:p>
    <w:p w:rsidR="00837FF3" w:rsidRDefault="00837FF3" w:rsidP="00837FF3">
      <w:pPr>
        <w:spacing w:after="0"/>
        <w:jc w:val="center"/>
        <w:rPr>
          <w:rFonts w:ascii="Arial" w:hAnsi="Arial"/>
        </w:rPr>
      </w:pPr>
    </w:p>
    <w:p w:rsidR="00B472C0" w:rsidRDefault="00B472C0" w:rsidP="00B472C0">
      <w:pPr>
        <w:autoSpaceDE w:val="0"/>
        <w:autoSpaceDN w:val="0"/>
        <w:adjustRightInd w:val="0"/>
        <w:rPr>
          <w:rFonts w:ascii="Arial Rounded MT Bold" w:hAnsi="Arial Rounded MT Bold"/>
          <w:sz w:val="32"/>
          <w:szCs w:val="32"/>
        </w:rPr>
      </w:pPr>
    </w:p>
    <w:p w:rsidR="00B472C0" w:rsidRDefault="00B472C0" w:rsidP="00B472C0">
      <w:pPr>
        <w:autoSpaceDE w:val="0"/>
        <w:autoSpaceDN w:val="0"/>
        <w:adjustRightInd w:val="0"/>
        <w:rPr>
          <w:rFonts w:ascii="Arial Rounded MT Bold" w:hAnsi="Arial Rounded MT Bold"/>
          <w:sz w:val="32"/>
          <w:szCs w:val="32"/>
        </w:rPr>
      </w:pPr>
    </w:p>
    <w:p w:rsidR="00837FF3" w:rsidRPr="00B472C0" w:rsidRDefault="00B472C0" w:rsidP="00B472C0">
      <w:pPr>
        <w:autoSpaceDE w:val="0"/>
        <w:autoSpaceDN w:val="0"/>
        <w:adjustRightInd w:val="0"/>
        <w:rPr>
          <w:rFonts w:ascii="Arial Rounded MT Bold" w:hAnsi="Arial Rounded MT Bold"/>
          <w:sz w:val="32"/>
          <w:szCs w:val="32"/>
        </w:rPr>
      </w:pPr>
      <w:r w:rsidRPr="00B472C0">
        <w:rPr>
          <w:rFonts w:ascii="Arial Rounded MT Bold" w:hAnsi="Arial Rounded MT Bold"/>
          <w:sz w:val="32"/>
          <w:szCs w:val="32"/>
        </w:rPr>
        <w:t xml:space="preserve">Responsable: Carolina Peña Mardones </w:t>
      </w:r>
    </w:p>
    <w:p w:rsidR="00837FF3" w:rsidRDefault="00837FF3" w:rsidP="00837FF3">
      <w:pPr>
        <w:spacing w:after="0"/>
        <w:rPr>
          <w:rFonts w:ascii="Arial" w:hAnsi="Arial"/>
        </w:rPr>
      </w:pPr>
    </w:p>
    <w:p w:rsidR="00837FF3" w:rsidRPr="00B472C0" w:rsidRDefault="00837FF3" w:rsidP="00837FF3">
      <w:pPr>
        <w:spacing w:after="0"/>
        <w:jc w:val="center"/>
        <w:rPr>
          <w:rFonts w:ascii="Arial" w:hAnsi="Arial"/>
          <w:b/>
          <w:sz w:val="32"/>
          <w:szCs w:val="22"/>
          <w:u w:val="single"/>
        </w:rPr>
      </w:pPr>
      <w:r w:rsidRPr="00B472C0">
        <w:rPr>
          <w:rFonts w:ascii="Arial" w:hAnsi="Arial"/>
          <w:b/>
          <w:sz w:val="32"/>
          <w:szCs w:val="22"/>
          <w:u w:val="single"/>
        </w:rPr>
        <w:lastRenderedPageBreak/>
        <w:t xml:space="preserve">PLAN  DE TRABAJO ANUAL </w:t>
      </w:r>
    </w:p>
    <w:p w:rsidR="00837FF3" w:rsidRPr="00B472C0" w:rsidRDefault="00B472C0" w:rsidP="00837FF3">
      <w:pPr>
        <w:spacing w:after="0"/>
        <w:jc w:val="center"/>
        <w:rPr>
          <w:rFonts w:ascii="Arial" w:hAnsi="Arial"/>
          <w:b/>
          <w:sz w:val="32"/>
          <w:szCs w:val="22"/>
          <w:u w:val="single"/>
        </w:rPr>
      </w:pPr>
      <w:r w:rsidRPr="00B472C0">
        <w:rPr>
          <w:rFonts w:ascii="Arial" w:hAnsi="Arial"/>
          <w:b/>
          <w:sz w:val="32"/>
          <w:szCs w:val="22"/>
          <w:u w:val="single"/>
        </w:rPr>
        <w:t>BIBLIOTECA CRA.</w:t>
      </w:r>
    </w:p>
    <w:p w:rsidR="00B472C0" w:rsidRDefault="00B472C0" w:rsidP="00B472C0">
      <w:pPr>
        <w:pStyle w:val="Sinespaciado1"/>
        <w:tabs>
          <w:tab w:val="left" w:pos="2552"/>
        </w:tabs>
        <w:ind w:right="1622"/>
        <w:jc w:val="center"/>
        <w:rPr>
          <w:b/>
          <w:sz w:val="20"/>
          <w:szCs w:val="20"/>
        </w:rPr>
      </w:pPr>
    </w:p>
    <w:p w:rsidR="00B472C0" w:rsidRDefault="00B472C0" w:rsidP="00B472C0">
      <w:pPr>
        <w:autoSpaceDE w:val="0"/>
        <w:autoSpaceDN w:val="0"/>
        <w:adjustRightInd w:val="0"/>
        <w:rPr>
          <w:rFonts w:ascii="Arial+NegritaBold0" w:hAnsi="Arial+NegritaBold0" w:cs="Arial+NegritaBold0"/>
          <w:b/>
          <w:bCs/>
        </w:rPr>
      </w:pPr>
    </w:p>
    <w:p w:rsidR="00837FF3" w:rsidRPr="00A76802" w:rsidRDefault="00837FF3" w:rsidP="00837FF3">
      <w:pPr>
        <w:pStyle w:val="Listavistosa-nfasis11"/>
        <w:jc w:val="both"/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9855"/>
      </w:tblGrid>
      <w:tr w:rsidR="00837FF3" w:rsidRPr="00A76802" w:rsidTr="0060299B">
        <w:trPr>
          <w:trHeight w:val="451"/>
        </w:trPr>
        <w:tc>
          <w:tcPr>
            <w:tcW w:w="1035" w:type="pct"/>
            <w:shd w:val="clear" w:color="auto" w:fill="B2A1C7"/>
            <w:vAlign w:val="center"/>
          </w:tcPr>
          <w:p w:rsidR="00837FF3" w:rsidRPr="006746DD" w:rsidRDefault="00837FF3" w:rsidP="006746DD">
            <w:pPr>
              <w:pStyle w:val="Listavistosa-nfasis11"/>
              <w:spacing w:after="0" w:line="276" w:lineRule="auto"/>
              <w:ind w:left="0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 w:rsidRPr="006746DD">
              <w:rPr>
                <w:rFonts w:ascii="Arial" w:hAnsi="Arial"/>
                <w:b/>
                <w:sz w:val="22"/>
                <w:szCs w:val="22"/>
                <w:lang w:eastAsia="es-ES"/>
              </w:rPr>
              <w:t>Área</w:t>
            </w:r>
          </w:p>
        </w:tc>
        <w:tc>
          <w:tcPr>
            <w:tcW w:w="3965" w:type="pct"/>
            <w:shd w:val="clear" w:color="auto" w:fill="B2A1C7"/>
            <w:vAlign w:val="center"/>
          </w:tcPr>
          <w:p w:rsidR="00837FF3" w:rsidRDefault="00837FF3" w:rsidP="006746DD">
            <w:pPr>
              <w:pStyle w:val="Listavistosa-nfasis11"/>
              <w:numPr>
                <w:ilvl w:val="0"/>
                <w:numId w:val="3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 w:rsidRPr="006746DD">
              <w:rPr>
                <w:rFonts w:ascii="Arial" w:hAnsi="Arial"/>
                <w:sz w:val="22"/>
                <w:szCs w:val="22"/>
                <w:lang w:eastAsia="es-ES"/>
              </w:rPr>
              <w:t>Gestión del Currículum</w:t>
            </w:r>
          </w:p>
          <w:p w:rsidR="00A83D3E" w:rsidRPr="006746DD" w:rsidRDefault="00A83D3E" w:rsidP="006746DD">
            <w:pPr>
              <w:pStyle w:val="Listavistosa-nfasis11"/>
              <w:numPr>
                <w:ilvl w:val="0"/>
                <w:numId w:val="3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  <w:lang w:eastAsia="es-ES"/>
              </w:rPr>
              <w:t>Convivencia Escolar</w:t>
            </w:r>
          </w:p>
        </w:tc>
      </w:tr>
      <w:tr w:rsidR="00837FF3" w:rsidRPr="00A76802" w:rsidTr="0060299B">
        <w:trPr>
          <w:trHeight w:val="685"/>
        </w:trPr>
        <w:tc>
          <w:tcPr>
            <w:tcW w:w="1035" w:type="pct"/>
            <w:shd w:val="clear" w:color="auto" w:fill="CCC0D9"/>
            <w:vAlign w:val="center"/>
          </w:tcPr>
          <w:p w:rsidR="00837FF3" w:rsidRPr="006746DD" w:rsidRDefault="00837FF3" w:rsidP="006746DD">
            <w:pPr>
              <w:pStyle w:val="Listavistosa-nfasis11"/>
              <w:spacing w:after="0" w:line="276" w:lineRule="auto"/>
              <w:ind w:left="0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 w:rsidRPr="006746DD">
              <w:rPr>
                <w:rFonts w:ascii="Arial" w:hAnsi="Arial"/>
                <w:b/>
                <w:sz w:val="22"/>
                <w:szCs w:val="22"/>
                <w:lang w:eastAsia="es-ES"/>
              </w:rPr>
              <w:t>Dimensión</w:t>
            </w:r>
          </w:p>
        </w:tc>
        <w:tc>
          <w:tcPr>
            <w:tcW w:w="3965" w:type="pct"/>
            <w:shd w:val="clear" w:color="auto" w:fill="CCC0D9"/>
            <w:vAlign w:val="center"/>
          </w:tcPr>
          <w:p w:rsidR="00837FF3" w:rsidRDefault="002A7548" w:rsidP="006746DD">
            <w:pPr>
              <w:pStyle w:val="Listavistosa-nfasis11"/>
              <w:numPr>
                <w:ilvl w:val="0"/>
                <w:numId w:val="2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  <w:lang w:eastAsia="es-ES"/>
              </w:rPr>
              <w:t>Apoyo al desarrollo de los estudiantes.</w:t>
            </w:r>
          </w:p>
          <w:p w:rsidR="002A7548" w:rsidRDefault="002A7548" w:rsidP="006746DD">
            <w:pPr>
              <w:pStyle w:val="Listavistosa-nfasis11"/>
              <w:numPr>
                <w:ilvl w:val="0"/>
                <w:numId w:val="2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  <w:lang w:eastAsia="es-ES"/>
              </w:rPr>
              <w:t>Formación.</w:t>
            </w:r>
          </w:p>
          <w:p w:rsidR="002A7548" w:rsidRDefault="002A7548" w:rsidP="006746DD">
            <w:pPr>
              <w:pStyle w:val="Listavistosa-nfasis11"/>
              <w:numPr>
                <w:ilvl w:val="0"/>
                <w:numId w:val="2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  <w:lang w:eastAsia="es-ES"/>
              </w:rPr>
              <w:t>Convivencia Escolar.</w:t>
            </w:r>
          </w:p>
          <w:p w:rsidR="002A7548" w:rsidRDefault="002A7548" w:rsidP="002A7548">
            <w:pPr>
              <w:pStyle w:val="Listavistosa-nfasis11"/>
              <w:numPr>
                <w:ilvl w:val="0"/>
                <w:numId w:val="2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  <w:lang w:eastAsia="es-ES"/>
              </w:rPr>
              <w:t>Participación.</w:t>
            </w:r>
          </w:p>
          <w:p w:rsidR="00B472C0" w:rsidRPr="002A7548" w:rsidRDefault="00B472C0" w:rsidP="00B472C0">
            <w:pPr>
              <w:pStyle w:val="Listavistosa-nfasis11"/>
              <w:spacing w:after="0" w:line="276" w:lineRule="auto"/>
              <w:ind w:left="0"/>
              <w:rPr>
                <w:rFonts w:ascii="Arial" w:hAnsi="Arial"/>
                <w:sz w:val="22"/>
                <w:szCs w:val="22"/>
                <w:lang w:eastAsia="es-ES"/>
              </w:rPr>
            </w:pPr>
          </w:p>
        </w:tc>
      </w:tr>
      <w:tr w:rsidR="00837FF3" w:rsidRPr="00A76802" w:rsidTr="003A5EEC">
        <w:trPr>
          <w:trHeight w:val="102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75CE0" w:rsidRDefault="00275CE0" w:rsidP="00B472C0">
            <w:pPr>
              <w:autoSpaceDE w:val="0"/>
              <w:autoSpaceDN w:val="0"/>
              <w:adjustRightInd w:val="0"/>
              <w:rPr>
                <w:rFonts w:ascii="Arial+NegritaBold0" w:hAnsi="Arial+NegritaBold0" w:cs="Arial+NegritaBold0"/>
                <w:b/>
                <w:bCs/>
              </w:rPr>
            </w:pPr>
          </w:p>
          <w:p w:rsidR="00B472C0" w:rsidRDefault="00B472C0" w:rsidP="00B472C0">
            <w:pPr>
              <w:autoSpaceDE w:val="0"/>
              <w:autoSpaceDN w:val="0"/>
              <w:adjustRightInd w:val="0"/>
              <w:rPr>
                <w:rFonts w:ascii="Arial+NegritaBold0" w:hAnsi="Arial+NegritaBold0" w:cs="Arial+NegritaBold0"/>
                <w:b/>
                <w:bCs/>
              </w:rPr>
            </w:pPr>
            <w:r>
              <w:rPr>
                <w:rFonts w:ascii="Arial+NegritaBold0" w:hAnsi="Arial+NegritaBold0" w:cs="Arial+NegritaBold0"/>
                <w:b/>
                <w:bCs/>
              </w:rPr>
              <w:t xml:space="preserve">OBJETIVO GENERAL:  </w:t>
            </w:r>
          </w:p>
          <w:p w:rsidR="00B472C0" w:rsidRDefault="00B472C0" w:rsidP="00B472C0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+NegritaBold0" w:hAnsi="Arial+NegritaBold0" w:cs="Arial+NegritaBold0"/>
                <w:b/>
                <w:bCs/>
              </w:rPr>
            </w:pPr>
            <w:r>
              <w:rPr>
                <w:rFonts w:ascii="Arial+NegritaBold0" w:hAnsi="Arial+NegritaBold0" w:cs="Arial+NegritaBold0"/>
                <w:b/>
                <w:bCs/>
              </w:rPr>
              <w:t>Coordinar junto a D</w:t>
            </w:r>
            <w:r w:rsidRPr="00957A9F">
              <w:rPr>
                <w:rFonts w:ascii="Arial+NegritaBold0" w:hAnsi="Arial+NegritaBold0" w:cs="Arial+NegritaBold0"/>
                <w:b/>
                <w:bCs/>
              </w:rPr>
              <w:t>irección y UTP actividades que apoyen el PME y articuladas con el PEI con el fin de colaborar con los proyectos institucionales en tanto en el área</w:t>
            </w:r>
            <w:r>
              <w:rPr>
                <w:rFonts w:ascii="Arial+NegritaBold0" w:hAnsi="Arial+NegritaBold0" w:cs="Arial+NegritaBold0"/>
                <w:b/>
                <w:bCs/>
              </w:rPr>
              <w:t xml:space="preserve"> de C</w:t>
            </w:r>
            <w:r w:rsidRPr="00957A9F">
              <w:rPr>
                <w:rFonts w:ascii="Arial+NegritaBold0" w:hAnsi="Arial+NegritaBold0" w:cs="Arial+NegritaBold0"/>
                <w:b/>
                <w:bCs/>
              </w:rPr>
              <w:t xml:space="preserve">onvivencia, </w:t>
            </w:r>
            <w:r>
              <w:rPr>
                <w:rFonts w:ascii="Arial+NegritaBold0" w:hAnsi="Arial+NegritaBold0" w:cs="Arial+NegritaBold0"/>
                <w:b/>
                <w:bCs/>
              </w:rPr>
              <w:t>S</w:t>
            </w:r>
            <w:r w:rsidRPr="00957A9F">
              <w:rPr>
                <w:rFonts w:ascii="Arial+NegritaBold0" w:hAnsi="Arial+NegritaBold0" w:cs="Arial+NegritaBold0"/>
                <w:b/>
                <w:bCs/>
              </w:rPr>
              <w:t>eguridad, Inclusión</w:t>
            </w:r>
            <w:r>
              <w:rPr>
                <w:rFonts w:ascii="Arial+NegritaBold0" w:hAnsi="Arial+NegritaBold0" w:cs="Arial+NegritaBold0"/>
                <w:b/>
                <w:bCs/>
              </w:rPr>
              <w:t xml:space="preserve"> y </w:t>
            </w:r>
            <w:r w:rsidRPr="00957A9F">
              <w:rPr>
                <w:rFonts w:ascii="Arial+NegritaBold0" w:hAnsi="Arial+NegritaBold0" w:cs="Arial+NegritaBold0"/>
                <w:b/>
                <w:bCs/>
              </w:rPr>
              <w:t xml:space="preserve"> Formación ciudadana. </w:t>
            </w:r>
          </w:p>
          <w:p w:rsidR="00B472C0" w:rsidRPr="00957A9F" w:rsidRDefault="00B472C0" w:rsidP="00B472C0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+NegritaBold0" w:hAnsi="Arial+NegritaBold0" w:cs="Arial+NegritaBold0"/>
                <w:b/>
                <w:bCs/>
              </w:rPr>
            </w:pPr>
            <w:r w:rsidRPr="00957A9F">
              <w:rPr>
                <w:rFonts w:ascii="Arial+NegritaBold0" w:hAnsi="Arial+NegritaBold0" w:cs="Arial+NegritaBold0"/>
                <w:b/>
                <w:bCs/>
              </w:rPr>
              <w:t>Coordinar actividades de la biblioteca CRA entre personal de la biblioteca y comunidad educativa en general.</w:t>
            </w:r>
          </w:p>
          <w:p w:rsidR="00837FF3" w:rsidRPr="000059DE" w:rsidRDefault="00837FF3" w:rsidP="000059DE">
            <w:pPr>
              <w:rPr>
                <w:rFonts w:ascii="Arial" w:hAnsi="Arial" w:cs="Arial"/>
              </w:rPr>
            </w:pPr>
          </w:p>
        </w:tc>
      </w:tr>
    </w:tbl>
    <w:p w:rsidR="00837FF3" w:rsidRDefault="00837FF3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:rsidR="000059DE" w:rsidRPr="00A76802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:rsidR="00837FF3" w:rsidRPr="00A76802" w:rsidRDefault="00837FF3" w:rsidP="00837FF3">
      <w:pPr>
        <w:pStyle w:val="Listavistosa-nfasis11"/>
        <w:numPr>
          <w:ilvl w:val="0"/>
          <w:numId w:val="1"/>
        </w:numPr>
        <w:spacing w:after="0"/>
        <w:jc w:val="both"/>
        <w:rPr>
          <w:rFonts w:ascii="Arial" w:hAnsi="Arial"/>
          <w:b/>
          <w:sz w:val="22"/>
          <w:szCs w:val="22"/>
        </w:rPr>
      </w:pPr>
      <w:r w:rsidRPr="00A76802">
        <w:rPr>
          <w:rFonts w:ascii="Arial" w:hAnsi="Arial"/>
          <w:b/>
          <w:sz w:val="22"/>
          <w:szCs w:val="22"/>
        </w:rPr>
        <w:t>Objetivos Estratégicos:</w:t>
      </w:r>
    </w:p>
    <w:p w:rsidR="00837FF3" w:rsidRPr="00A76802" w:rsidRDefault="00837FF3" w:rsidP="00837FF3">
      <w:pPr>
        <w:pStyle w:val="Listavistosa-nfasis11"/>
        <w:spacing w:after="0"/>
        <w:jc w:val="both"/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573"/>
        <w:gridCol w:w="9065"/>
      </w:tblGrid>
      <w:tr w:rsidR="00F71083" w:rsidRPr="00A76802" w:rsidTr="00491FA1">
        <w:trPr>
          <w:trHeight w:val="1389"/>
        </w:trPr>
        <w:tc>
          <w:tcPr>
            <w:tcW w:w="318" w:type="pct"/>
            <w:shd w:val="clear" w:color="auto" w:fill="B2A1C7"/>
            <w:textDirection w:val="btLr"/>
            <w:vAlign w:val="center"/>
          </w:tcPr>
          <w:p w:rsidR="00F71083" w:rsidRPr="006746DD" w:rsidRDefault="00F71083" w:rsidP="006746DD">
            <w:pPr>
              <w:pStyle w:val="Listavistosa-nfasis11"/>
              <w:spacing w:after="0" w:line="276" w:lineRule="auto"/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 w:rsidRPr="006746DD">
              <w:rPr>
                <w:rFonts w:ascii="Arial" w:hAnsi="Arial"/>
                <w:b/>
                <w:sz w:val="22"/>
                <w:szCs w:val="22"/>
                <w:lang w:eastAsia="es-ES"/>
              </w:rPr>
              <w:t>Gestión del Currículum</w:t>
            </w:r>
          </w:p>
        </w:tc>
        <w:tc>
          <w:tcPr>
            <w:tcW w:w="1035" w:type="pct"/>
            <w:shd w:val="clear" w:color="auto" w:fill="CCC0D9"/>
            <w:vAlign w:val="center"/>
          </w:tcPr>
          <w:p w:rsidR="00F71083" w:rsidRPr="006746DD" w:rsidRDefault="00F71083" w:rsidP="006746DD">
            <w:pPr>
              <w:pStyle w:val="Listavistosa-nfasis11"/>
              <w:spacing w:after="0" w:line="276" w:lineRule="auto"/>
              <w:ind w:left="0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s-ES"/>
              </w:rPr>
              <w:t>Apoyo al desarrollo de los estudiantes</w:t>
            </w:r>
          </w:p>
        </w:tc>
        <w:tc>
          <w:tcPr>
            <w:tcW w:w="3647" w:type="pct"/>
            <w:shd w:val="clear" w:color="auto" w:fill="auto"/>
          </w:tcPr>
          <w:p w:rsidR="00637525" w:rsidRDefault="00F71083" w:rsidP="00491FA1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="Arial" w:hAnsi="Arial" w:cs="Arial"/>
              </w:rPr>
              <w:t xml:space="preserve">1.- </w:t>
            </w:r>
            <w:r w:rsidR="00637525" w:rsidRPr="00156E1D">
              <w:rPr>
                <w:rFonts w:asciiTheme="majorHAnsi" w:hAnsiTheme="majorHAnsi"/>
              </w:rPr>
              <w:t>Mantener actualizado el diario mural   del año 201</w:t>
            </w:r>
            <w:r w:rsidR="00637525">
              <w:rPr>
                <w:rFonts w:asciiTheme="majorHAnsi" w:hAnsiTheme="majorHAnsi"/>
              </w:rPr>
              <w:t>9</w:t>
            </w:r>
            <w:r w:rsidR="00637525" w:rsidRPr="00156E1D">
              <w:rPr>
                <w:rFonts w:asciiTheme="majorHAnsi" w:hAnsiTheme="majorHAnsi"/>
              </w:rPr>
              <w:t xml:space="preserve"> dentro y fuera de la biblioteca CRA, para informar a la comunidad educativa hechos relevantes que potencien además la formación ciudadana, e  incentiven a la lectura e información atingente de los estudiantes.</w:t>
            </w:r>
          </w:p>
          <w:p w:rsidR="00637525" w:rsidRDefault="00637525" w:rsidP="00491FA1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2.-</w:t>
            </w:r>
            <w:r w:rsidRPr="00984D48">
              <w:rPr>
                <w:rFonts w:asciiTheme="majorHAnsi" w:hAnsiTheme="majorHAnsi"/>
                <w:color w:val="000000" w:themeColor="text1"/>
                <w:lang w:val="es-CL"/>
              </w:rPr>
              <w:t xml:space="preserve"> Realizar concursos y actividades internas en el mes de abril: “conmemoración día internacional del libro” (adaptación cuento corto), mes de junio</w:t>
            </w:r>
            <w:r w:rsidRPr="00984D48">
              <w:rPr>
                <w:rFonts w:asciiTheme="majorHAnsi" w:hAnsiTheme="majorHAnsi"/>
                <w:color w:val="000000" w:themeColor="text1"/>
              </w:rPr>
              <w:t xml:space="preserve"> Creación </w:t>
            </w:r>
            <w:r w:rsidRPr="00DA3DF0">
              <w:rPr>
                <w:rFonts w:asciiTheme="majorHAnsi" w:hAnsiTheme="majorHAnsi"/>
              </w:rPr>
              <w:t>de cuentos adaptados a la actualidad, septiembre Fiestas Patrias a concurso de payas y Noviembre concurso de representaciones teatrales en títeres.</w:t>
            </w:r>
          </w:p>
          <w:p w:rsidR="00637525" w:rsidRDefault="00637525" w:rsidP="00E471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3.-</w:t>
            </w:r>
            <w:r w:rsidRPr="00156E1D">
              <w:rPr>
                <w:rFonts w:asciiTheme="majorHAnsi" w:hAnsiTheme="majorHAnsi"/>
              </w:rPr>
              <w:t xml:space="preserve"> Asegurar  la participación en actividades comunal para mostrar nuestro compromiso con la lectura.</w:t>
            </w:r>
          </w:p>
          <w:p w:rsidR="00637525" w:rsidRPr="00E47145" w:rsidRDefault="00637525" w:rsidP="00E471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4.-</w:t>
            </w:r>
            <w:r w:rsidRPr="00984D48">
              <w:rPr>
                <w:rFonts w:asciiTheme="majorHAnsi" w:hAnsiTheme="majorHAnsi"/>
              </w:rPr>
              <w:t>Organizar el mant</w:t>
            </w:r>
            <w:r w:rsidR="00E47145">
              <w:rPr>
                <w:rFonts w:asciiTheme="majorHAnsi" w:hAnsiTheme="majorHAnsi"/>
              </w:rPr>
              <w:t>enimiento de la biblioteca CRA.</w:t>
            </w:r>
          </w:p>
        </w:tc>
      </w:tr>
    </w:tbl>
    <w:p w:rsidR="003A5EEC" w:rsidRDefault="003A5EEC" w:rsidP="003A6DC4">
      <w:pPr>
        <w:rPr>
          <w:rFonts w:ascii="Arial" w:hAnsi="Arial" w:cs="Arial"/>
          <w:sz w:val="22"/>
          <w:szCs w:val="22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573"/>
        <w:gridCol w:w="9065"/>
      </w:tblGrid>
      <w:tr w:rsidR="00491FA1" w:rsidRPr="00A76802" w:rsidTr="00C438BB">
        <w:trPr>
          <w:trHeight w:val="977"/>
        </w:trPr>
        <w:tc>
          <w:tcPr>
            <w:tcW w:w="318" w:type="pct"/>
            <w:vMerge w:val="restart"/>
            <w:shd w:val="clear" w:color="auto" w:fill="B2A1C7"/>
            <w:textDirection w:val="btLr"/>
            <w:vAlign w:val="center"/>
          </w:tcPr>
          <w:p w:rsidR="00491FA1" w:rsidRPr="006746DD" w:rsidRDefault="00491FA1" w:rsidP="002C107D">
            <w:pPr>
              <w:pStyle w:val="Listavistosa-nfasis11"/>
              <w:spacing w:after="0" w:line="276" w:lineRule="auto"/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s-ES"/>
              </w:rPr>
              <w:t>Convivencia Escolar</w:t>
            </w:r>
          </w:p>
        </w:tc>
        <w:tc>
          <w:tcPr>
            <w:tcW w:w="1035" w:type="pct"/>
            <w:shd w:val="clear" w:color="auto" w:fill="CCC0D9"/>
            <w:vAlign w:val="center"/>
          </w:tcPr>
          <w:p w:rsidR="00491FA1" w:rsidRPr="006746DD" w:rsidRDefault="00491FA1" w:rsidP="002C107D">
            <w:pPr>
              <w:pStyle w:val="Listavistosa-nfasis11"/>
              <w:spacing w:after="0" w:line="276" w:lineRule="auto"/>
              <w:ind w:left="0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s-ES"/>
              </w:rPr>
              <w:t xml:space="preserve">Formación </w:t>
            </w:r>
          </w:p>
        </w:tc>
        <w:tc>
          <w:tcPr>
            <w:tcW w:w="3647" w:type="pct"/>
            <w:shd w:val="clear" w:color="auto" w:fill="auto"/>
          </w:tcPr>
          <w:p w:rsidR="00491FA1" w:rsidRPr="00E47145" w:rsidRDefault="00346F78" w:rsidP="002C107D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5- </w:t>
            </w:r>
            <w:r w:rsidR="00E47145">
              <w:rPr>
                <w:rFonts w:asciiTheme="majorHAnsi" w:hAnsiTheme="majorHAnsi"/>
              </w:rPr>
              <w:t>I</w:t>
            </w:r>
            <w:r w:rsidR="00C31DA1" w:rsidRPr="00156E1D">
              <w:rPr>
                <w:rFonts w:asciiTheme="majorHAnsi" w:hAnsiTheme="majorHAnsi"/>
              </w:rPr>
              <w:t xml:space="preserve">mplementar procedimientos para el uso de la biblioteca de aula desde Educación Parvularia  a octavos años básicos para potenciar la lectura y el fomento lector en los alumnos/as          </w:t>
            </w:r>
          </w:p>
        </w:tc>
      </w:tr>
      <w:tr w:rsidR="00491FA1" w:rsidRPr="00A76802" w:rsidTr="00077CCD">
        <w:trPr>
          <w:trHeight w:val="1977"/>
        </w:trPr>
        <w:tc>
          <w:tcPr>
            <w:tcW w:w="318" w:type="pct"/>
            <w:vMerge/>
            <w:shd w:val="clear" w:color="auto" w:fill="B2A1C7"/>
            <w:textDirection w:val="btLr"/>
            <w:vAlign w:val="center"/>
          </w:tcPr>
          <w:p w:rsidR="00491FA1" w:rsidRDefault="00491FA1" w:rsidP="002C107D">
            <w:pPr>
              <w:pStyle w:val="Listavistosa-nfasis11"/>
              <w:spacing w:after="0" w:line="276" w:lineRule="auto"/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35" w:type="pct"/>
            <w:shd w:val="clear" w:color="auto" w:fill="CCC0D9"/>
            <w:vAlign w:val="center"/>
          </w:tcPr>
          <w:p w:rsidR="00491FA1" w:rsidRPr="006746DD" w:rsidRDefault="00491FA1" w:rsidP="002C107D">
            <w:pPr>
              <w:pStyle w:val="Listavistosa-nfasis11"/>
              <w:spacing w:after="0" w:line="276" w:lineRule="auto"/>
              <w:ind w:left="0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s-ES"/>
              </w:rPr>
              <w:t xml:space="preserve">Convivencia Escolar </w:t>
            </w:r>
          </w:p>
        </w:tc>
        <w:tc>
          <w:tcPr>
            <w:tcW w:w="3647" w:type="pct"/>
            <w:shd w:val="clear" w:color="auto" w:fill="auto"/>
          </w:tcPr>
          <w:p w:rsidR="00346F78" w:rsidRDefault="00346F78" w:rsidP="0095731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</w:rPr>
            </w:pPr>
          </w:p>
          <w:p w:rsidR="00077CCD" w:rsidRPr="00C438BB" w:rsidRDefault="00346F78" w:rsidP="00C438B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t>6.-</w:t>
            </w:r>
            <w:r w:rsidR="00957315" w:rsidRPr="00B528EE">
              <w:rPr>
                <w:rFonts w:asciiTheme="minorHAnsi" w:hAnsiTheme="minorHAnsi" w:cs="Arial"/>
              </w:rPr>
              <w:t xml:space="preserve">Generar </w:t>
            </w:r>
            <w:r w:rsidR="00957315" w:rsidRPr="00B528EE">
              <w:rPr>
                <w:rFonts w:asciiTheme="minorHAnsi" w:hAnsiTheme="minorHAnsi"/>
              </w:rPr>
              <w:t>actividades que fomenten la buena y sana convivencia. (Proyecto recreo ent</w:t>
            </w:r>
            <w:r w:rsidR="00C438BB">
              <w:rPr>
                <w:rFonts w:asciiTheme="minorHAnsi" w:hAnsiTheme="minorHAnsi"/>
              </w:rPr>
              <w:t>retenido en la biblioteca CRA).</w:t>
            </w:r>
          </w:p>
        </w:tc>
      </w:tr>
      <w:tr w:rsidR="00637525" w:rsidRPr="00A76802" w:rsidTr="00C438BB">
        <w:trPr>
          <w:trHeight w:val="1565"/>
        </w:trPr>
        <w:tc>
          <w:tcPr>
            <w:tcW w:w="318" w:type="pct"/>
            <w:vMerge/>
            <w:shd w:val="clear" w:color="auto" w:fill="B2A1C7"/>
            <w:textDirection w:val="btLr"/>
            <w:vAlign w:val="center"/>
          </w:tcPr>
          <w:p w:rsidR="00637525" w:rsidRDefault="00637525" w:rsidP="00637525">
            <w:pPr>
              <w:pStyle w:val="Listavistosa-nfasis11"/>
              <w:spacing w:after="0" w:line="276" w:lineRule="auto"/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35" w:type="pct"/>
            <w:shd w:val="clear" w:color="auto" w:fill="CCC0D9"/>
            <w:vAlign w:val="center"/>
          </w:tcPr>
          <w:p w:rsidR="00637525" w:rsidRPr="006746DD" w:rsidRDefault="00637525" w:rsidP="00637525">
            <w:pPr>
              <w:pStyle w:val="Listavistosa-nfasis11"/>
              <w:spacing w:after="0" w:line="276" w:lineRule="auto"/>
              <w:ind w:left="0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s-ES"/>
              </w:rPr>
              <w:t xml:space="preserve">Participación </w:t>
            </w:r>
          </w:p>
        </w:tc>
        <w:tc>
          <w:tcPr>
            <w:tcW w:w="3647" w:type="pct"/>
            <w:shd w:val="clear" w:color="auto" w:fill="auto"/>
          </w:tcPr>
          <w:p w:rsidR="00637525" w:rsidRDefault="00830469" w:rsidP="0063752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637525">
              <w:rPr>
                <w:rFonts w:asciiTheme="majorHAnsi" w:hAnsiTheme="majorHAnsi"/>
              </w:rPr>
              <w:t xml:space="preserve">.- </w:t>
            </w:r>
            <w:r w:rsidR="00637525" w:rsidRPr="00156E1D">
              <w:rPr>
                <w:rFonts w:asciiTheme="majorHAnsi" w:hAnsiTheme="majorHAnsi"/>
              </w:rPr>
              <w:t>Implementar en forma inclusiva las visitas a la biblioteca CRA en el año 201</w:t>
            </w:r>
            <w:r w:rsidR="00637525">
              <w:rPr>
                <w:rFonts w:asciiTheme="majorHAnsi" w:hAnsiTheme="majorHAnsi"/>
              </w:rPr>
              <w:t>9</w:t>
            </w:r>
            <w:r w:rsidR="00637525" w:rsidRPr="00156E1D">
              <w:rPr>
                <w:rFonts w:asciiTheme="majorHAnsi" w:hAnsiTheme="majorHAnsi"/>
              </w:rPr>
              <w:t xml:space="preserve"> para desarrollar habilidades de comprensión lectora y Fomento lector.</w:t>
            </w:r>
          </w:p>
          <w:p w:rsidR="00637525" w:rsidRPr="00156E1D" w:rsidRDefault="00830469" w:rsidP="00637525">
            <w:pPr>
              <w:autoSpaceDE w:val="0"/>
              <w:autoSpaceDN w:val="0"/>
              <w:adjustRightInd w:val="0"/>
              <w:rPr>
                <w:rFonts w:ascii="Arial Rounded MT Bold" w:hAnsi="Arial Rounded MT Bold"/>
              </w:rPr>
            </w:pPr>
            <w:r>
              <w:rPr>
                <w:rFonts w:asciiTheme="majorHAnsi" w:hAnsiTheme="majorHAnsi"/>
              </w:rPr>
              <w:t>8</w:t>
            </w:r>
            <w:r w:rsidR="00637525">
              <w:rPr>
                <w:rFonts w:asciiTheme="majorHAnsi" w:hAnsiTheme="majorHAnsi"/>
              </w:rPr>
              <w:t>.-</w:t>
            </w:r>
            <w:r w:rsidR="00637525" w:rsidRPr="00156E1D">
              <w:rPr>
                <w:rFonts w:asciiTheme="majorHAnsi" w:hAnsiTheme="majorHAnsi"/>
              </w:rPr>
              <w:t xml:space="preserve"> Potenciar el uso de la biblioteca CRA  para que toda la comunidad educativa sean usuarios habituales de la biblioteca CRA</w:t>
            </w:r>
          </w:p>
        </w:tc>
      </w:tr>
    </w:tbl>
    <w:p w:rsidR="000059DE" w:rsidRDefault="000059DE" w:rsidP="003A6DC4">
      <w:pPr>
        <w:rPr>
          <w:rFonts w:ascii="Arial" w:hAnsi="Arial" w:cs="Arial"/>
          <w:sz w:val="22"/>
          <w:szCs w:val="22"/>
          <w:lang w:val="es-ES" w:eastAsia="es-ES"/>
        </w:rPr>
      </w:pPr>
    </w:p>
    <w:p w:rsidR="000059DE" w:rsidRDefault="000059DE" w:rsidP="003A6DC4">
      <w:pPr>
        <w:rPr>
          <w:rFonts w:ascii="Arial" w:hAnsi="Arial" w:cs="Arial"/>
          <w:sz w:val="22"/>
          <w:szCs w:val="22"/>
          <w:lang w:val="es-ES" w:eastAsia="es-ES"/>
        </w:rPr>
      </w:pPr>
    </w:p>
    <w:tbl>
      <w:tblPr>
        <w:tblW w:w="505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828"/>
        <w:gridCol w:w="1984"/>
        <w:gridCol w:w="2125"/>
        <w:gridCol w:w="1660"/>
      </w:tblGrid>
      <w:tr w:rsidR="00275CE0" w:rsidTr="00F14BA5">
        <w:trPr>
          <w:trHeight w:val="747"/>
        </w:trPr>
        <w:tc>
          <w:tcPr>
            <w:tcW w:w="1184" w:type="pct"/>
            <w:shd w:val="clear" w:color="auto" w:fill="B2A1C7"/>
            <w:vAlign w:val="center"/>
          </w:tcPr>
          <w:p w:rsidR="00275CE0" w:rsidRPr="006746DD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6746DD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  <w:t>Objetivos Estratégicos</w:t>
            </w:r>
          </w:p>
        </w:tc>
        <w:tc>
          <w:tcPr>
            <w:tcW w:w="1522" w:type="pct"/>
            <w:shd w:val="clear" w:color="auto" w:fill="B2A1C7"/>
            <w:vAlign w:val="center"/>
          </w:tcPr>
          <w:p w:rsidR="00275CE0" w:rsidRPr="006746DD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6746DD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  <w:t>Acciones</w:t>
            </w:r>
          </w:p>
        </w:tc>
        <w:tc>
          <w:tcPr>
            <w:tcW w:w="789" w:type="pct"/>
            <w:shd w:val="clear" w:color="auto" w:fill="B2A1C7"/>
            <w:vAlign w:val="center"/>
          </w:tcPr>
          <w:p w:rsidR="00275CE0" w:rsidRPr="006746DD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6746DD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  <w:t>Fechas</w:t>
            </w:r>
          </w:p>
        </w:tc>
        <w:tc>
          <w:tcPr>
            <w:tcW w:w="845" w:type="pct"/>
            <w:shd w:val="clear" w:color="auto" w:fill="B2A1C7"/>
            <w:vAlign w:val="center"/>
          </w:tcPr>
          <w:p w:rsidR="00275CE0" w:rsidRPr="006746DD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6746DD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  <w:t>Recursos</w:t>
            </w:r>
          </w:p>
        </w:tc>
        <w:tc>
          <w:tcPr>
            <w:tcW w:w="660" w:type="pct"/>
            <w:shd w:val="clear" w:color="auto" w:fill="B2A1C7"/>
          </w:tcPr>
          <w:p w:rsidR="00275CE0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  <w:p w:rsidR="00275CE0" w:rsidRPr="006746DD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  <w:t>Metas</w:t>
            </w:r>
          </w:p>
        </w:tc>
      </w:tr>
      <w:tr w:rsidR="00275CE0" w:rsidTr="00F14BA5">
        <w:tc>
          <w:tcPr>
            <w:tcW w:w="1184" w:type="pct"/>
            <w:shd w:val="clear" w:color="auto" w:fill="auto"/>
            <w:vAlign w:val="center"/>
          </w:tcPr>
          <w:p w:rsidR="00275CE0" w:rsidRDefault="00275CE0" w:rsidP="00C31DA1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sz w:val="22"/>
                <w:szCs w:val="22"/>
              </w:rPr>
              <w:t>1.-</w:t>
            </w:r>
            <w:r w:rsidRPr="00156E1D">
              <w:rPr>
                <w:rFonts w:asciiTheme="majorHAnsi" w:hAnsiTheme="majorHAnsi"/>
              </w:rPr>
              <w:t>Mantener actualizado el diario mural   del año 201</w:t>
            </w:r>
            <w:r>
              <w:rPr>
                <w:rFonts w:asciiTheme="majorHAnsi" w:hAnsiTheme="majorHAnsi"/>
              </w:rPr>
              <w:t>9</w:t>
            </w:r>
            <w:r w:rsidRPr="00156E1D">
              <w:rPr>
                <w:rFonts w:asciiTheme="majorHAnsi" w:hAnsiTheme="majorHAnsi"/>
              </w:rPr>
              <w:t xml:space="preserve"> dentro y fuera de la biblioteca CRA, para informar a la comunidad educativa hechos relevantes que potencien además la formación ciudadana, e  incentiven a la lectura e información atingente de los estudiantes.</w:t>
            </w:r>
          </w:p>
          <w:p w:rsidR="00275CE0" w:rsidRPr="00C877BD" w:rsidRDefault="00275CE0" w:rsidP="002A754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5CE0" w:rsidRPr="00C877BD" w:rsidRDefault="00275CE0" w:rsidP="00004BB5">
            <w:pPr>
              <w:pStyle w:val="Listavistosa-nfasis11"/>
              <w:spacing w:after="0" w:line="276" w:lineRule="auto"/>
              <w:ind w:left="0"/>
              <w:jc w:val="both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:rsidR="00275CE0" w:rsidRDefault="00275CE0" w:rsidP="003A6DC4">
            <w:p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275CE0" w:rsidRPr="00156E1D" w:rsidRDefault="00275CE0" w:rsidP="00C31DA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Establecer  y monitorear horario semanalmente para que todos los alumnos del colegio visiten la biblioteca CRA  el que es   coordinado entre Biblioteca,  UTP e informática.</w:t>
            </w:r>
          </w:p>
          <w:p w:rsidR="00275CE0" w:rsidRPr="00156E1D" w:rsidRDefault="00275CE0" w:rsidP="00C31DA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Revisar inventario de los recursos existentes en la biblioteca, manteniendo disponibles para su uso.</w:t>
            </w:r>
          </w:p>
          <w:p w:rsidR="00275CE0" w:rsidRPr="00156E1D" w:rsidRDefault="00275CE0" w:rsidP="00C31DA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Articular textos que son sugeridos en los programas de estudio de Lenguaje y comunicación y textos existentes en  biblioteca CRA.</w:t>
            </w:r>
          </w:p>
          <w:p w:rsidR="00275CE0" w:rsidRPr="00156E1D" w:rsidRDefault="00275CE0" w:rsidP="00C31DA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275CE0" w:rsidRPr="00156E1D" w:rsidRDefault="00275CE0" w:rsidP="00C31DA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lastRenderedPageBreak/>
              <w:t>Facilitar las actividades dentro y fuera de la biblioteca a través de apoyo constante a todos los alumnos/as  en forma inclusiva y profesores para el óptimo uso de los recursos de biblioteca.</w:t>
            </w:r>
          </w:p>
          <w:p w:rsidR="00275CE0" w:rsidRPr="00156E1D" w:rsidRDefault="00275CE0" w:rsidP="00C31DA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Monitorear la Asistencia  a la biblioteca CRA de cada curso o individual,  de forma periódica     para potenciar la lectura por gusto o a través de la lectura complementaria, con el fin de potenciar el fomento lector y comprensión de los alumnos /as.</w:t>
            </w:r>
          </w:p>
          <w:p w:rsidR="00275CE0" w:rsidRDefault="00275CE0" w:rsidP="00275CE0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Exponer todo el material didáctico que cuenta la biblioteca CRA, separado por asignatura, para que los docentes puedan observar y seleccionar recursos necesarios para potenciar los aprendizajes de los alumnos de todos los niveles.</w:t>
            </w:r>
          </w:p>
          <w:p w:rsidR="00275CE0" w:rsidRPr="00C438BB" w:rsidRDefault="00275CE0" w:rsidP="00C438BB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Coordinar el día internacional del libro.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75CE0" w:rsidRPr="004607C9" w:rsidRDefault="00275CE0" w:rsidP="00275C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156E1D">
              <w:rPr>
                <w:rFonts w:asciiTheme="majorHAnsi" w:hAnsiTheme="majorHAnsi"/>
              </w:rPr>
              <w:lastRenderedPageBreak/>
              <w:t>Durante todo el año escolar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Hojas</w:t>
            </w:r>
          </w:p>
          <w:p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Impresora</w:t>
            </w:r>
          </w:p>
          <w:p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Computador</w:t>
            </w:r>
          </w:p>
          <w:p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Bibliotecaria</w:t>
            </w:r>
          </w:p>
          <w:p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Asistente</w:t>
            </w:r>
          </w:p>
          <w:p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 xml:space="preserve">Material didáctico 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libros</w:t>
            </w:r>
          </w:p>
        </w:tc>
        <w:tc>
          <w:tcPr>
            <w:tcW w:w="660" w:type="pct"/>
          </w:tcPr>
          <w:p w:rsidR="00275CE0" w:rsidRDefault="00275CE0" w:rsidP="00C31DA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275CE0" w:rsidRDefault="00275CE0" w:rsidP="00C31DA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275CE0" w:rsidRDefault="00275CE0" w:rsidP="00C31DA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275CE0" w:rsidRPr="00156E1D" w:rsidRDefault="00275CE0" w:rsidP="00C31DA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Que al menos el 90% de los cursos del establecimiento asistan mensualmente a la biblioteca CRA.</w:t>
            </w:r>
          </w:p>
        </w:tc>
      </w:tr>
      <w:tr w:rsidR="00275CE0" w:rsidTr="00F14BA5">
        <w:tc>
          <w:tcPr>
            <w:tcW w:w="1184" w:type="pct"/>
            <w:shd w:val="clear" w:color="auto" w:fill="auto"/>
            <w:vAlign w:val="center"/>
          </w:tcPr>
          <w:p w:rsidR="00275CE0" w:rsidRDefault="00275CE0" w:rsidP="004951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5CE0" w:rsidRPr="00B15ED5" w:rsidRDefault="00275CE0" w:rsidP="004951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7BD">
              <w:rPr>
                <w:rFonts w:ascii="Arial" w:hAnsi="Arial" w:cs="Arial"/>
                <w:sz w:val="22"/>
                <w:szCs w:val="22"/>
              </w:rPr>
              <w:t xml:space="preserve">2.- </w:t>
            </w:r>
            <w:r w:rsidRPr="00984D48">
              <w:rPr>
                <w:rFonts w:asciiTheme="majorHAnsi" w:hAnsiTheme="majorHAnsi"/>
                <w:color w:val="000000" w:themeColor="text1"/>
                <w:lang w:val="es-CL"/>
              </w:rPr>
              <w:t>Realizar concursos y actividades internas en el mes de abril: “conmemoración día internacional del libro” (adaptación cuento corto), mes de junio</w:t>
            </w:r>
            <w:r w:rsidRPr="00984D48">
              <w:rPr>
                <w:rFonts w:asciiTheme="majorHAnsi" w:hAnsiTheme="majorHAnsi"/>
                <w:color w:val="000000" w:themeColor="text1"/>
              </w:rPr>
              <w:t xml:space="preserve"> Creación </w:t>
            </w:r>
            <w:r w:rsidRPr="00DA3DF0">
              <w:rPr>
                <w:rFonts w:asciiTheme="majorHAnsi" w:hAnsiTheme="majorHAnsi"/>
              </w:rPr>
              <w:t>de cuentos adaptados a la actualidad, septiembre Fiestas Patrias a concurso de payas y Noviembre concurso de representaciones teatrales en títeres.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275CE0" w:rsidRDefault="00275CE0" w:rsidP="003A5EEC">
            <w:pPr>
              <w:spacing w:after="0"/>
              <w:ind w:left="-25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275CE0" w:rsidRPr="00C438BB" w:rsidRDefault="00275CE0" w:rsidP="00C438B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DA3DF0">
              <w:rPr>
                <w:rFonts w:asciiTheme="majorHAnsi" w:hAnsiTheme="majorHAnsi"/>
              </w:rPr>
              <w:t>Difundir concurso interno en abril, conmemoración y celebración día del libro, Junio Creación de cuentos adaptados a la actualidad, septiembre Fiestas Patrias a concurso de payas y Noviembre concurso de representaciones teatrales en títeres.</w:t>
            </w:r>
          </w:p>
          <w:p w:rsidR="00275CE0" w:rsidRPr="00DA3DF0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DA3DF0">
              <w:rPr>
                <w:rFonts w:asciiTheme="majorHAnsi" w:hAnsiTheme="majorHAnsi"/>
              </w:rPr>
              <w:t>Invitar a toda la comunidad educativa en forma inclusiva para  participar de Concurso y actividades interna.</w:t>
            </w:r>
          </w:p>
          <w:p w:rsidR="00275CE0" w:rsidRPr="00156E1D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Crear       bases para concurso interno de toda la comunidad educativa    para favorecer la comprensión de la actividad.</w:t>
            </w:r>
          </w:p>
          <w:p w:rsidR="00275CE0" w:rsidRPr="00156E1D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Difusión de las bases y  actividad en la página del colegio.</w:t>
            </w:r>
          </w:p>
          <w:p w:rsidR="00275CE0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Crear  afiches informativos de las distintas actividades  en el diario mural.</w:t>
            </w:r>
          </w:p>
          <w:p w:rsidR="00275CE0" w:rsidRPr="00156E1D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Crear rubricas de evaluación para cada concurso.</w:t>
            </w: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275CE0" w:rsidRPr="00156E1D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lastRenderedPageBreak/>
              <w:t>Seleccionar e invitar a jurado evaluador para los distintos concursos.</w:t>
            </w:r>
          </w:p>
          <w:p w:rsidR="00B528EE" w:rsidRDefault="00275CE0" w:rsidP="00B528EE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Coordinar Premiación de los ganadores.</w:t>
            </w:r>
          </w:p>
          <w:p w:rsidR="00275CE0" w:rsidRPr="00C438BB" w:rsidRDefault="00B528EE" w:rsidP="00C438B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Publicar en la </w:t>
            </w:r>
            <w:r w:rsidR="00F862CB">
              <w:rPr>
                <w:rFonts w:asciiTheme="majorHAnsi" w:hAnsiTheme="majorHAnsi"/>
              </w:rPr>
              <w:t>página</w:t>
            </w:r>
            <w:r>
              <w:rPr>
                <w:rFonts w:asciiTheme="majorHAnsi" w:hAnsiTheme="majorHAnsi"/>
              </w:rPr>
              <w:t xml:space="preserve"> web los concursos</w:t>
            </w:r>
            <w:r w:rsidR="00F862CB">
              <w:rPr>
                <w:rFonts w:asciiTheme="majorHAnsi" w:hAnsiTheme="majorHAnsi"/>
              </w:rPr>
              <w:t xml:space="preserve"> y actividades que se realizan por la biblioteca.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75CE0" w:rsidRPr="00275CE0" w:rsidRDefault="00275CE0" w:rsidP="00275CE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hAnsiTheme="majorHAnsi"/>
              </w:rPr>
              <w:lastRenderedPageBreak/>
              <w:t>Abril</w:t>
            </w:r>
          </w:p>
          <w:p w:rsidR="00275CE0" w:rsidRPr="00275CE0" w:rsidRDefault="00275CE0" w:rsidP="00275CE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hAnsiTheme="majorHAnsi"/>
              </w:rPr>
              <w:t>Junio</w:t>
            </w:r>
          </w:p>
          <w:p w:rsidR="00275CE0" w:rsidRPr="00275CE0" w:rsidRDefault="00275CE0" w:rsidP="00275CE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hAnsiTheme="majorHAnsi"/>
              </w:rPr>
              <w:t>Septiembre</w:t>
            </w:r>
          </w:p>
          <w:p w:rsidR="00275CE0" w:rsidRPr="00275CE0" w:rsidRDefault="00275CE0" w:rsidP="00275CE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275CE0">
              <w:rPr>
                <w:rFonts w:asciiTheme="majorHAnsi" w:hAnsiTheme="majorHAnsi"/>
              </w:rPr>
              <w:t>noviembre</w:t>
            </w:r>
            <w:r w:rsidRPr="00275CE0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Computador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Internet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 xml:space="preserve">Pendrive 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Hojas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Impresora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Bibliotecaria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Asistente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03Premios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Empaste de producciones de la comunidad educativa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Pantallas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 xml:space="preserve">Diplomas 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Apoyo audiovisual.</w:t>
            </w:r>
          </w:p>
          <w:p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lastRenderedPageBreak/>
              <w:t>Coordinadora</w:t>
            </w:r>
          </w:p>
          <w:p w:rsidR="00275CE0" w:rsidRPr="004607C9" w:rsidRDefault="00275CE0" w:rsidP="00C877BD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660" w:type="pct"/>
          </w:tcPr>
          <w:p w:rsidR="00275CE0" w:rsidRDefault="00275CE0" w:rsidP="00275C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</w:p>
          <w:p w:rsidR="00275CE0" w:rsidRDefault="00275CE0" w:rsidP="00275C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</w:p>
          <w:p w:rsidR="00275CE0" w:rsidRPr="004607C9" w:rsidRDefault="00275CE0" w:rsidP="00275C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156E1D">
              <w:rPr>
                <w:rFonts w:asciiTheme="majorHAnsi" w:hAnsiTheme="majorHAnsi"/>
              </w:rPr>
              <w:t>Que al menos un 80% participe en el concurso y actividades  internas</w:t>
            </w:r>
          </w:p>
        </w:tc>
      </w:tr>
      <w:tr w:rsidR="00275CE0" w:rsidTr="00F14BA5">
        <w:tc>
          <w:tcPr>
            <w:tcW w:w="1184" w:type="pct"/>
            <w:shd w:val="clear" w:color="auto" w:fill="auto"/>
            <w:vAlign w:val="center"/>
          </w:tcPr>
          <w:p w:rsidR="00275CE0" w:rsidRDefault="00275CE0" w:rsidP="00C877BD">
            <w:pPr>
              <w:spacing w:after="0"/>
              <w:jc w:val="both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  <w:p w:rsidR="00275CE0" w:rsidRPr="00C877BD" w:rsidRDefault="00275CE0" w:rsidP="00872060">
            <w:pPr>
              <w:spacing w:after="0"/>
              <w:jc w:val="both"/>
              <w:rPr>
                <w:sz w:val="22"/>
                <w:szCs w:val="22"/>
                <w:lang w:eastAsia="es-ES"/>
              </w:rPr>
            </w:pPr>
            <w:r w:rsidRPr="00C877BD">
              <w:rPr>
                <w:rFonts w:ascii="Arial" w:hAnsi="Arial" w:cs="Arial"/>
                <w:sz w:val="22"/>
                <w:szCs w:val="22"/>
              </w:rPr>
              <w:t xml:space="preserve">3.- </w:t>
            </w:r>
            <w:r w:rsidRPr="00156E1D">
              <w:rPr>
                <w:rFonts w:asciiTheme="majorHAnsi" w:hAnsiTheme="majorHAnsi"/>
              </w:rPr>
              <w:t>Asegurar  la participación en actividades comunal para mostrar nuestro compromiso con la lectura.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275CE0" w:rsidRPr="00156E1D" w:rsidRDefault="00275CE0" w:rsidP="00275CE0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Participar</w:t>
            </w:r>
            <w:r w:rsidR="008B38C0">
              <w:rPr>
                <w:rFonts w:asciiTheme="majorHAnsi" w:hAnsiTheme="majorHAnsi"/>
              </w:rPr>
              <w:t xml:space="preserve"> en actividades</w:t>
            </w:r>
            <w:r w:rsidRPr="00156E1D">
              <w:rPr>
                <w:rFonts w:asciiTheme="majorHAnsi" w:hAnsiTheme="majorHAnsi"/>
              </w:rPr>
              <w:t xml:space="preserve"> a nivel comunal con el objetivo de motivar a la comunidad en la lectura permanente.</w:t>
            </w:r>
          </w:p>
          <w:p w:rsidR="00275CE0" w:rsidRPr="00156E1D" w:rsidRDefault="00275CE0" w:rsidP="00275CE0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Informar a profesores sobre actividades comunales.</w:t>
            </w:r>
          </w:p>
          <w:p w:rsidR="00F14BA5" w:rsidRDefault="00275CE0" w:rsidP="00F14BA5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Coordinar participación como colegio a reuniones comunales de la bibliotecas CRA</w:t>
            </w:r>
          </w:p>
          <w:p w:rsidR="00F14BA5" w:rsidRPr="00F14BA5" w:rsidRDefault="00F14BA5" w:rsidP="00F14BA5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Participar en reuniones comunales de biblioteca cra.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14BA5" w:rsidRPr="004607C9" w:rsidRDefault="00F14BA5" w:rsidP="00EF019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todo el año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75CE0" w:rsidRPr="004607C9" w:rsidRDefault="00275CE0" w:rsidP="00B15E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Globos</w:t>
            </w: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Colación fría</w:t>
            </w: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Cartulina</w:t>
            </w: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Papel volantín</w:t>
            </w: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Disfraces</w:t>
            </w: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Computador</w:t>
            </w: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Internet</w:t>
            </w: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Pendrive </w:t>
            </w: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Hojas</w:t>
            </w: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Impresora</w:t>
            </w:r>
          </w:p>
          <w:p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Bibliotecaria</w:t>
            </w:r>
          </w:p>
          <w:p w:rsidR="00275CE0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Asistente</w:t>
            </w:r>
          </w:p>
          <w:p w:rsidR="00275CE0" w:rsidRPr="004607C9" w:rsidRDefault="00275CE0" w:rsidP="00275CE0">
            <w:pPr>
              <w:widowControl w:val="0"/>
              <w:autoSpaceDE w:val="0"/>
              <w:autoSpaceDN w:val="0"/>
              <w:adjustRightInd w:val="0"/>
              <w:spacing w:after="0"/>
              <w:ind w:left="-4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hAnsiTheme="majorHAnsi"/>
              </w:rPr>
              <w:t>Apoyo audiovisual</w:t>
            </w:r>
            <w:r w:rsidRPr="004607C9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660" w:type="pct"/>
          </w:tcPr>
          <w:p w:rsidR="00275CE0" w:rsidRDefault="00275CE0" w:rsidP="00B15E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</w:p>
          <w:p w:rsidR="00275CE0" w:rsidRPr="004607C9" w:rsidRDefault="00275CE0" w:rsidP="00B15E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156E1D">
              <w:rPr>
                <w:rFonts w:asciiTheme="majorHAnsi" w:hAnsiTheme="majorHAnsi"/>
              </w:rPr>
              <w:t>Que el 100% de los alumnos seleccionados participen en las actividades comunales</w:t>
            </w:r>
          </w:p>
        </w:tc>
      </w:tr>
      <w:tr w:rsidR="00275CE0" w:rsidTr="00F14BA5">
        <w:tc>
          <w:tcPr>
            <w:tcW w:w="1184" w:type="pct"/>
            <w:shd w:val="clear" w:color="auto" w:fill="auto"/>
            <w:vAlign w:val="center"/>
          </w:tcPr>
          <w:p w:rsidR="00275CE0" w:rsidRPr="008619C3" w:rsidRDefault="00275CE0" w:rsidP="008619C3">
            <w:pPr>
              <w:spacing w:after="0"/>
              <w:jc w:val="both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  <w:p w:rsidR="00957315" w:rsidRPr="0068175B" w:rsidRDefault="00275CE0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8619C3">
              <w:rPr>
                <w:rFonts w:ascii="Arial" w:hAnsi="Arial" w:cs="Arial"/>
                <w:sz w:val="22"/>
                <w:szCs w:val="22"/>
              </w:rPr>
              <w:t xml:space="preserve">4.- </w:t>
            </w:r>
            <w:r w:rsidR="00957315" w:rsidRPr="0068175B">
              <w:rPr>
                <w:rFonts w:asciiTheme="majorHAnsi" w:hAnsiTheme="majorHAnsi"/>
                <w:color w:val="000000" w:themeColor="text1"/>
              </w:rPr>
              <w:t>Organizar el mantenimiento de la biblioteca CRA.</w:t>
            </w:r>
          </w:p>
          <w:p w:rsidR="00275CE0" w:rsidRPr="008619C3" w:rsidRDefault="00275CE0" w:rsidP="00872060">
            <w:pPr>
              <w:spacing w:after="0"/>
              <w:jc w:val="both"/>
              <w:rPr>
                <w:sz w:val="22"/>
                <w:szCs w:val="22"/>
                <w:lang w:eastAsia="es-ES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:rsidR="00275CE0" w:rsidRDefault="00275CE0" w:rsidP="003A5EEC">
            <w:pPr>
              <w:widowControl w:val="0"/>
              <w:autoSpaceDE w:val="0"/>
              <w:autoSpaceDN w:val="0"/>
              <w:adjustRightInd w:val="0"/>
              <w:spacing w:after="0"/>
              <w:ind w:left="-4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957315" w:rsidRPr="0068175B" w:rsidRDefault="00957315" w:rsidP="00957315">
            <w:pPr>
              <w:pStyle w:val="Prrafodelista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 xml:space="preserve">Mantener el orden de la biblioteca. </w:t>
            </w:r>
          </w:p>
          <w:p w:rsidR="00957315" w:rsidRPr="0068175B" w:rsidRDefault="00957315" w:rsidP="00957315">
            <w:pPr>
              <w:pStyle w:val="Prrafodelista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Corroborar que la limpieza de la biblioteca este en óptimas condiciones.</w:t>
            </w:r>
          </w:p>
          <w:p w:rsidR="00957315" w:rsidRPr="0068175B" w:rsidRDefault="00957315" w:rsidP="00957315">
            <w:pPr>
              <w:pStyle w:val="Prrafodelista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Ornamentar y decoración de la biblioteca.</w:t>
            </w:r>
          </w:p>
          <w:p w:rsidR="00275CE0" w:rsidRPr="00004BB5" w:rsidRDefault="00957315" w:rsidP="009573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Organizar y agendar  las reuniones y/o actividades extern</w:t>
            </w:r>
            <w:r>
              <w:rPr>
                <w:rFonts w:asciiTheme="majorHAnsi" w:hAnsiTheme="majorHAnsi"/>
                <w:color w:val="000000" w:themeColor="text1"/>
              </w:rPr>
              <w:t xml:space="preserve">as al horario estipulado para el uso de la biblioteca. 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75CE0" w:rsidRPr="004607C9" w:rsidRDefault="00957315" w:rsidP="008619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79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Todo el año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75CE0" w:rsidRPr="004607C9" w:rsidRDefault="00275CE0" w:rsidP="008619C3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Tinta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 xml:space="preserve">Hojas 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Tijeras.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Hoja de plastificar.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Implementos de aseo (desodorante ambiental, escoba, palo de escoba, paño de aseo y lustra muebles, etc)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Barra de silicona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Goma eva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Colaría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Silicona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 xml:space="preserve">Cartulina 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Papel de color y entretenido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Lápices de colores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Tempera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Lápiz encripto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lastRenderedPageBreak/>
              <w:t>Plumones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Huincha de embalar café y transparente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Corchete de pared</w:t>
            </w:r>
          </w:p>
          <w:p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 xml:space="preserve">Doble fas </w:t>
            </w:r>
          </w:p>
          <w:p w:rsidR="00275CE0" w:rsidRPr="004607C9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ind w:left="-4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Cartón forrado.</w:t>
            </w:r>
          </w:p>
        </w:tc>
        <w:tc>
          <w:tcPr>
            <w:tcW w:w="660" w:type="pct"/>
          </w:tcPr>
          <w:p w:rsidR="00957315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:rsidR="00957315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:rsidR="00957315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:rsidR="00957315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:rsidR="00275CE0" w:rsidRPr="004607C9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Que el 100% de los trabajadores cumplan con sus funciones.</w:t>
            </w:r>
          </w:p>
        </w:tc>
      </w:tr>
      <w:tr w:rsidR="00275CE0" w:rsidTr="00F14BA5">
        <w:tc>
          <w:tcPr>
            <w:tcW w:w="1184" w:type="pct"/>
            <w:shd w:val="clear" w:color="auto" w:fill="auto"/>
            <w:vAlign w:val="center"/>
          </w:tcPr>
          <w:p w:rsidR="00275CE0" w:rsidRPr="008619C3" w:rsidRDefault="00275CE0" w:rsidP="00D568EB">
            <w:pPr>
              <w:spacing w:after="0"/>
              <w:jc w:val="both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  <w:p w:rsidR="00275CE0" w:rsidRPr="008619C3" w:rsidRDefault="00346F78" w:rsidP="00D568EB">
            <w:pPr>
              <w:spacing w:after="0"/>
              <w:jc w:val="both"/>
              <w:rPr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5.-</w:t>
            </w:r>
            <w:r w:rsidRPr="00156E1D">
              <w:rPr>
                <w:rFonts w:asciiTheme="majorHAnsi" w:hAnsiTheme="majorHAnsi"/>
              </w:rPr>
              <w:t xml:space="preserve">Implementar procedimientos para el uso de la biblioteca de aula desde Educación Parvularia  a octavos años básicos para potenciar la lectura y el fomento lector en los alumnos/as          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275CE0" w:rsidRDefault="00275CE0" w:rsidP="003A5EEC">
            <w:pPr>
              <w:spacing w:after="0"/>
              <w:ind w:left="-42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:rsidR="00346F78" w:rsidRPr="00156E1D" w:rsidRDefault="00346F78" w:rsidP="00346F7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Actualizar al inicio de año escolar la Biblioteca de aula según nivel académico.</w:t>
            </w:r>
          </w:p>
          <w:p w:rsidR="00346F78" w:rsidRPr="00156E1D" w:rsidRDefault="00346F78" w:rsidP="00346F7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Acordar con los docentes criterios para el correcto uso de la biblioteca de aula. </w:t>
            </w:r>
          </w:p>
          <w:p w:rsidR="00346F78" w:rsidRPr="00156E1D" w:rsidRDefault="00346F78" w:rsidP="00346F7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Entregar recursos de aula y libros de  antología (textos literarios y no literarios) desde Educación Parvularia  a  octavo año básico con manual de uso de esta.</w:t>
            </w:r>
          </w:p>
          <w:p w:rsidR="00346F78" w:rsidRDefault="00346F78" w:rsidP="00346F7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Poner a disposición de los estudiantes textos de calidad, variados y apropiados para su nivel lector.</w:t>
            </w:r>
          </w:p>
          <w:p w:rsidR="00275CE0" w:rsidRPr="00346F78" w:rsidRDefault="00C438BB" w:rsidP="00346F7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="00346F78" w:rsidRPr="00346F78">
              <w:rPr>
                <w:rFonts w:asciiTheme="majorHAnsi" w:hAnsiTheme="majorHAnsi"/>
              </w:rPr>
              <w:t xml:space="preserve">etirar al finalizar el año escolar los recursos de aula </w:t>
            </w:r>
            <w:r w:rsidR="00346F78" w:rsidRPr="00346F78">
              <w:rPr>
                <w:rFonts w:asciiTheme="majorHAnsi" w:hAnsiTheme="majorHAnsi"/>
              </w:rPr>
              <w:lastRenderedPageBreak/>
              <w:t>de cada curso, para inventariar.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75CE0" w:rsidRPr="00EF019D" w:rsidRDefault="00346F78" w:rsidP="00346F78">
            <w:p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lastRenderedPageBreak/>
              <w:t>Marzo a Abril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46F78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346F78" w:rsidRPr="00156E1D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Libreros o repisas </w:t>
            </w:r>
          </w:p>
          <w:p w:rsidR="00346F78" w:rsidRPr="00156E1D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Libros.</w:t>
            </w:r>
          </w:p>
          <w:p w:rsidR="00346F78" w:rsidRPr="00156E1D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 Hojas</w:t>
            </w:r>
          </w:p>
          <w:p w:rsidR="00346F78" w:rsidRPr="00156E1D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Impresora</w:t>
            </w:r>
          </w:p>
          <w:p w:rsidR="00346F78" w:rsidRPr="00156E1D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Bibliotecaria</w:t>
            </w:r>
          </w:p>
          <w:p w:rsidR="00346F78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Asistente</w:t>
            </w:r>
          </w:p>
          <w:p w:rsidR="00275CE0" w:rsidRPr="00EF019D" w:rsidRDefault="00275CE0" w:rsidP="008619C3">
            <w:pPr>
              <w:widowControl w:val="0"/>
              <w:autoSpaceDE w:val="0"/>
              <w:autoSpaceDN w:val="0"/>
              <w:adjustRightInd w:val="0"/>
              <w:spacing w:after="0"/>
              <w:ind w:left="-4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660" w:type="pct"/>
          </w:tcPr>
          <w:p w:rsidR="00275CE0" w:rsidRDefault="00275CE0" w:rsidP="00346F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346F78" w:rsidRDefault="00346F78" w:rsidP="00346F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346F78" w:rsidRDefault="00346F78" w:rsidP="00346F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156E1D">
              <w:rPr>
                <w:rFonts w:asciiTheme="majorHAnsi" w:hAnsiTheme="majorHAnsi"/>
              </w:rPr>
              <w:t>Asegurar que el 100% de los cursos cuenten con la biblioteca de aula durante todo el año escolar.</w:t>
            </w:r>
          </w:p>
        </w:tc>
      </w:tr>
      <w:tr w:rsidR="00275CE0" w:rsidTr="00F14BA5">
        <w:tc>
          <w:tcPr>
            <w:tcW w:w="1184" w:type="pct"/>
            <w:shd w:val="clear" w:color="auto" w:fill="auto"/>
            <w:vAlign w:val="center"/>
          </w:tcPr>
          <w:p w:rsidR="00275CE0" w:rsidRPr="00FE7110" w:rsidRDefault="00275CE0" w:rsidP="00FE7110">
            <w:pPr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6F78" w:rsidRPr="00957315" w:rsidRDefault="00275CE0" w:rsidP="00346F7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FE7110">
              <w:rPr>
                <w:rFonts w:ascii="Arial" w:hAnsi="Arial" w:cs="Arial"/>
                <w:sz w:val="22"/>
                <w:szCs w:val="22"/>
              </w:rPr>
              <w:t xml:space="preserve">6.- </w:t>
            </w:r>
            <w:r w:rsidR="00346F78" w:rsidRPr="00957315">
              <w:rPr>
                <w:rFonts w:ascii="Arial" w:hAnsi="Arial" w:cs="Arial"/>
              </w:rPr>
              <w:t xml:space="preserve">Generar </w:t>
            </w:r>
            <w:r w:rsidR="00346F78" w:rsidRPr="00957315">
              <w:rPr>
                <w:rFonts w:asciiTheme="majorHAnsi" w:hAnsiTheme="majorHAnsi"/>
              </w:rPr>
              <w:t xml:space="preserve">actividades </w:t>
            </w:r>
            <w:r w:rsidR="00346F78">
              <w:rPr>
                <w:rFonts w:asciiTheme="majorHAnsi" w:hAnsiTheme="majorHAnsi"/>
              </w:rPr>
              <w:t>que fomen</w:t>
            </w:r>
            <w:r w:rsidR="00B528EE">
              <w:rPr>
                <w:rFonts w:asciiTheme="majorHAnsi" w:hAnsiTheme="majorHAnsi"/>
              </w:rPr>
              <w:t xml:space="preserve">ten la buena y sana convivencia. </w:t>
            </w:r>
            <w:r w:rsidR="00346F78" w:rsidRPr="00957315">
              <w:rPr>
                <w:rFonts w:asciiTheme="majorHAnsi" w:hAnsiTheme="majorHAnsi"/>
              </w:rPr>
              <w:t>(Proyecto recreo entretenido en la biblioteca CRA).</w:t>
            </w:r>
          </w:p>
          <w:p w:rsidR="00346F78" w:rsidRDefault="00346F78" w:rsidP="00346F78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  <w:p w:rsidR="00275CE0" w:rsidRPr="007F1DAD" w:rsidRDefault="00275CE0" w:rsidP="00D568EB">
            <w:pPr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:rsidR="00275CE0" w:rsidRDefault="00381E7C" w:rsidP="00381E7C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Crear proyecto recreos entretenidos en la biblioteca CRA.</w:t>
            </w:r>
          </w:p>
          <w:p w:rsidR="00381E7C" w:rsidRDefault="00381E7C" w:rsidP="00381E7C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Buscar cuentos audiovisuales para así fomentar la lectura digital.</w:t>
            </w:r>
          </w:p>
          <w:p w:rsidR="00381E7C" w:rsidRDefault="00381E7C" w:rsidP="00381E7C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 w:rsidRPr="00381E7C">
              <w:rPr>
                <w:rFonts w:ascii="Arial" w:hAnsi="Arial" w:cs="Arial"/>
                <w:sz w:val="22"/>
                <w:szCs w:val="20"/>
                <w:lang w:eastAsia="es-ES"/>
              </w:rPr>
              <w:t xml:space="preserve">Generar un espacio de entretenimiento musical, para motivar a la lectura de cada uno de nuestros estudiantes. </w:t>
            </w:r>
          </w:p>
          <w:p w:rsidR="00381E7C" w:rsidRDefault="00381E7C" w:rsidP="00381E7C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monitorear que los estudiantes puedan realizar el cuenta cuentos.</w:t>
            </w:r>
          </w:p>
          <w:p w:rsidR="001C79E9" w:rsidRDefault="00381E7C" w:rsidP="001C79E9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 xml:space="preserve">Buscar videos que fomenten </w:t>
            </w:r>
            <w:r w:rsidR="00830469">
              <w:rPr>
                <w:rFonts w:ascii="Arial" w:hAnsi="Arial" w:cs="Arial"/>
                <w:sz w:val="22"/>
                <w:szCs w:val="20"/>
                <w:lang w:eastAsia="es-ES"/>
              </w:rPr>
              <w:t>la buena y sana convivencia.</w:t>
            </w:r>
          </w:p>
          <w:p w:rsidR="001C79E9" w:rsidRDefault="001C79E9" w:rsidP="001C79E9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Implementar proyecto.</w:t>
            </w:r>
          </w:p>
          <w:p w:rsidR="001C79E9" w:rsidRDefault="001C79E9" w:rsidP="001C79E9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Difundir proyecto recreo entretenidos en consejo de profesores.</w:t>
            </w:r>
          </w:p>
          <w:p w:rsidR="00275CE0" w:rsidRPr="00C438BB" w:rsidRDefault="001C79E9" w:rsidP="00C438BB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Evaluar proyecto.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75CE0" w:rsidRDefault="00346F78" w:rsidP="00EF019D">
            <w:pPr>
              <w:numPr>
                <w:ilvl w:val="0"/>
                <w:numId w:val="6"/>
              </w:numPr>
              <w:spacing w:after="0"/>
              <w:ind w:left="316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Junio a Diciembre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75CE0" w:rsidRDefault="00346F7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Audiovisual</w:t>
            </w:r>
          </w:p>
          <w:p w:rsidR="00346F78" w:rsidRDefault="00346F7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Equipo de sonido </w:t>
            </w:r>
          </w:p>
          <w:p w:rsidR="00346F78" w:rsidRDefault="00346F7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Micrófono</w:t>
            </w:r>
          </w:p>
          <w:p w:rsidR="00346F78" w:rsidRDefault="00346F7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Personal biblioteca</w:t>
            </w:r>
          </w:p>
          <w:p w:rsidR="00346F78" w:rsidRDefault="00346F7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Cuentos</w:t>
            </w:r>
          </w:p>
          <w:p w:rsidR="00346F78" w:rsidRDefault="00381E7C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Videos</w:t>
            </w:r>
          </w:p>
          <w:p w:rsidR="00381E7C" w:rsidRDefault="00381E7C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Cuentos audiovisuales.</w:t>
            </w:r>
          </w:p>
          <w:p w:rsidR="00AE45E8" w:rsidRDefault="00AE45E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televisor</w:t>
            </w:r>
          </w:p>
        </w:tc>
        <w:tc>
          <w:tcPr>
            <w:tcW w:w="660" w:type="pct"/>
          </w:tcPr>
          <w:p w:rsidR="00275CE0" w:rsidRDefault="00275CE0" w:rsidP="00346F78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346F78" w:rsidRDefault="00346F78" w:rsidP="00346F78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346F78" w:rsidRDefault="00346F78" w:rsidP="00346F78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Que el 70% de los estudiantes se motive por visitar la biblioteca durante los recreos</w:t>
            </w:r>
          </w:p>
        </w:tc>
      </w:tr>
      <w:tr w:rsidR="00275CE0" w:rsidTr="00F14BA5">
        <w:tc>
          <w:tcPr>
            <w:tcW w:w="1184" w:type="pct"/>
            <w:shd w:val="clear" w:color="auto" w:fill="auto"/>
            <w:vAlign w:val="center"/>
          </w:tcPr>
          <w:p w:rsidR="00830469" w:rsidRDefault="00275CE0" w:rsidP="00830469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FE7110">
              <w:rPr>
                <w:rFonts w:ascii="Arial" w:hAnsi="Arial" w:cs="Arial"/>
                <w:sz w:val="22"/>
                <w:szCs w:val="22"/>
              </w:rPr>
              <w:t xml:space="preserve">7.- </w:t>
            </w:r>
            <w:r w:rsidR="00830469" w:rsidRPr="00156E1D">
              <w:rPr>
                <w:rFonts w:asciiTheme="majorHAnsi" w:hAnsiTheme="majorHAnsi"/>
              </w:rPr>
              <w:t>Implementar en forma inclusiva las visitas a la biblioteca CRA en el año 201</w:t>
            </w:r>
            <w:r w:rsidR="00830469">
              <w:rPr>
                <w:rFonts w:asciiTheme="majorHAnsi" w:hAnsiTheme="majorHAnsi"/>
              </w:rPr>
              <w:t>9</w:t>
            </w:r>
            <w:r w:rsidR="00830469" w:rsidRPr="00156E1D">
              <w:rPr>
                <w:rFonts w:asciiTheme="majorHAnsi" w:hAnsiTheme="majorHAnsi"/>
              </w:rPr>
              <w:t xml:space="preserve"> para desarrollar habilidades de comprensión lectora y Fomento lector.</w:t>
            </w:r>
          </w:p>
          <w:p w:rsidR="00275CE0" w:rsidRPr="00B15ED5" w:rsidRDefault="00275CE0" w:rsidP="00D568EB">
            <w:pPr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:rsidR="00194DA6" w:rsidRPr="00156E1D" w:rsidRDefault="00194DA6" w:rsidP="00194DA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Actualizar al inicio de año escolar la Biblioteca de aula según nivel académico.</w:t>
            </w:r>
          </w:p>
          <w:p w:rsidR="00194DA6" w:rsidRPr="00156E1D" w:rsidRDefault="00194DA6" w:rsidP="00194DA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Acordar con los docentes criterios para el correcto uso de la biblioteca de aula. </w:t>
            </w:r>
          </w:p>
          <w:p w:rsidR="00194DA6" w:rsidRPr="00156E1D" w:rsidRDefault="00194DA6" w:rsidP="00194DA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Entregar recursos de aula y libros de  antología (textos literarios y no literarios) desde Educación Parvularia  </w:t>
            </w:r>
            <w:r w:rsidRPr="00156E1D">
              <w:rPr>
                <w:rFonts w:asciiTheme="majorHAnsi" w:hAnsiTheme="majorHAnsi"/>
              </w:rPr>
              <w:lastRenderedPageBreak/>
              <w:t>a  octavo año básico con manual de uso de esta.</w:t>
            </w:r>
          </w:p>
          <w:p w:rsidR="00194DA6" w:rsidRPr="00156E1D" w:rsidRDefault="00194DA6" w:rsidP="00194DA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Poner a disposición de los estudiantes textos de calidad, variados y apropiados para su nivel lector.</w:t>
            </w:r>
          </w:p>
          <w:p w:rsidR="00275CE0" w:rsidRPr="00C12930" w:rsidRDefault="00194DA6" w:rsidP="00194DA6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 w:rsidRPr="00156E1D">
              <w:rPr>
                <w:rFonts w:asciiTheme="majorHAnsi" w:hAnsiTheme="majorHAnsi"/>
              </w:rPr>
              <w:t>Retirar al finalizar el año escolar los recursos de aula de cada curso, para inventariar.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194DA6" w:rsidRDefault="00194DA6" w:rsidP="00194DA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275CE0" w:rsidRDefault="00194DA6" w:rsidP="00AE45E8">
            <w:p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 w:rsidRPr="00156E1D">
              <w:rPr>
                <w:rFonts w:asciiTheme="majorHAnsi" w:hAnsiTheme="majorHAnsi"/>
              </w:rPr>
              <w:t>Marzo y diciembre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Libreros o repisas </w:t>
            </w:r>
          </w:p>
          <w:p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Libros.</w:t>
            </w:r>
          </w:p>
          <w:p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 Hojas</w:t>
            </w:r>
          </w:p>
          <w:p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Impresora</w:t>
            </w:r>
          </w:p>
          <w:p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Bibliotecaria</w:t>
            </w:r>
          </w:p>
          <w:p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Asistente</w:t>
            </w:r>
          </w:p>
          <w:p w:rsidR="00275CE0" w:rsidRDefault="00275CE0" w:rsidP="00194D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660" w:type="pct"/>
          </w:tcPr>
          <w:p w:rsidR="00275CE0" w:rsidRDefault="00275CE0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156E1D">
              <w:rPr>
                <w:rFonts w:asciiTheme="majorHAnsi" w:hAnsiTheme="majorHAnsi"/>
              </w:rPr>
              <w:t xml:space="preserve">Asegurar que el 100% de los cursos cuenten con la biblioteca </w:t>
            </w:r>
            <w:r w:rsidRPr="00156E1D">
              <w:rPr>
                <w:rFonts w:asciiTheme="majorHAnsi" w:hAnsiTheme="majorHAnsi"/>
              </w:rPr>
              <w:lastRenderedPageBreak/>
              <w:t>de aula durante todo el año escolar.</w:t>
            </w:r>
          </w:p>
        </w:tc>
      </w:tr>
      <w:tr w:rsidR="00275CE0" w:rsidTr="00F14BA5">
        <w:tc>
          <w:tcPr>
            <w:tcW w:w="1184" w:type="pct"/>
            <w:shd w:val="clear" w:color="auto" w:fill="auto"/>
            <w:vAlign w:val="center"/>
          </w:tcPr>
          <w:p w:rsidR="00275CE0" w:rsidRPr="007F1DAD" w:rsidRDefault="00194DA6" w:rsidP="00D568EB">
            <w:pPr>
              <w:spacing w:after="0"/>
              <w:jc w:val="both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Theme="majorHAnsi" w:hAnsiTheme="majorHAnsi"/>
              </w:rPr>
              <w:lastRenderedPageBreak/>
              <w:t>8.-</w:t>
            </w:r>
            <w:r w:rsidRPr="00156E1D">
              <w:rPr>
                <w:rFonts w:asciiTheme="majorHAnsi" w:hAnsiTheme="majorHAnsi"/>
              </w:rPr>
              <w:t xml:space="preserve"> Potenciar el uso de la biblioteca CRA  para que toda la comunidad educativa sean usuarios habituales de la biblioteca CRA</w:t>
            </w:r>
            <w:r w:rsidRPr="007F1DAD">
              <w:rPr>
                <w:rFonts w:ascii="Arial" w:hAnsi="Arial"/>
                <w:b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275CE0" w:rsidRDefault="00275CE0" w:rsidP="00275CE0">
            <w:pPr>
              <w:spacing w:after="0"/>
              <w:ind w:left="-42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Corroborar óptimos recursos de la biblioteca, como computadores  y  libros entre otros. </w:t>
            </w:r>
          </w:p>
          <w:p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Ofrecer a toda la comunidad el uso de la biblioteca abierta a través de horarios fijos.</w:t>
            </w:r>
          </w:p>
          <w:p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Aprovechar recreos para que toda la comunidad visite la biblioteca</w:t>
            </w:r>
            <w:r>
              <w:rPr>
                <w:rFonts w:asciiTheme="majorHAnsi" w:hAnsiTheme="majorHAnsi"/>
              </w:rPr>
              <w:t>.</w:t>
            </w:r>
          </w:p>
          <w:p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Prestar libros al hogar.</w:t>
            </w:r>
          </w:p>
          <w:p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Asegurar el óptimo uso de la biblioteca y el material a través de protocolos establecidos por coordinadora y personal de biblioteca CRA.</w:t>
            </w:r>
          </w:p>
          <w:p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lastRenderedPageBreak/>
              <w:t>Motivar a los alumnos/as en actividades extracurriculares para que sean escritores y lectores habituales.</w:t>
            </w:r>
          </w:p>
          <w:p w:rsidR="00275CE0" w:rsidRPr="00C12930" w:rsidRDefault="00AE45E8" w:rsidP="00AE45E8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 w:rsidRPr="00156E1D">
              <w:rPr>
                <w:rFonts w:asciiTheme="majorHAnsi" w:hAnsiTheme="majorHAnsi"/>
                <w:bCs/>
              </w:rPr>
              <w:t xml:space="preserve">Implementar  la lectura virtual a través de computadores con internet    </w:t>
            </w:r>
            <w:r w:rsidRPr="00156E1D">
              <w:rPr>
                <w:rFonts w:asciiTheme="majorHAnsi" w:hAnsiTheme="majorHAnsi"/>
                <w:bCs/>
                <w:iCs/>
              </w:rPr>
              <w:t>para desarrollar habilidades que potencien el aprendizaje y animar a toda la comunidad a la lectura y  búsqueda de conocimiento.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75CE0" w:rsidRDefault="00AE45E8" w:rsidP="00AE45E8">
            <w:p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lastRenderedPageBreak/>
              <w:t>Marzo a diciembre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Bibliotecaria</w:t>
            </w:r>
          </w:p>
          <w:p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Asistente</w:t>
            </w:r>
          </w:p>
          <w:p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Libros </w:t>
            </w:r>
            <w:r w:rsidRPr="00156E1D">
              <w:rPr>
                <w:rFonts w:asciiTheme="majorHAnsi" w:hAnsiTheme="majorHAnsi"/>
              </w:rPr>
              <w:t>material motivador</w:t>
            </w:r>
          </w:p>
          <w:p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Televisor</w:t>
            </w:r>
          </w:p>
          <w:p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Micrófono</w:t>
            </w:r>
            <w:r w:rsidRPr="00156E1D">
              <w:rPr>
                <w:rFonts w:asciiTheme="majorHAnsi" w:hAnsiTheme="majorHAnsi"/>
              </w:rPr>
              <w:t>.</w:t>
            </w:r>
          </w:p>
          <w:p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Apoyo audiovisual</w:t>
            </w:r>
          </w:p>
          <w:p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Equipo biblioteca</w:t>
            </w:r>
          </w:p>
          <w:p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Archivos digitales cuentos y reportajes.</w:t>
            </w:r>
          </w:p>
          <w:p w:rsidR="00275CE0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hAnsiTheme="majorHAnsi"/>
              </w:rPr>
              <w:t>Parlantes (amplificación)</w:t>
            </w:r>
          </w:p>
        </w:tc>
        <w:tc>
          <w:tcPr>
            <w:tcW w:w="660" w:type="pct"/>
          </w:tcPr>
          <w:p w:rsidR="00241B4E" w:rsidRPr="00C438BB" w:rsidRDefault="00241B4E" w:rsidP="00C438BB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:rsidR="00241B4E" w:rsidRPr="00241B4E" w:rsidRDefault="00241B4E" w:rsidP="00241B4E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241B4E" w:rsidRPr="00241B4E" w:rsidRDefault="00241B4E" w:rsidP="00241B4E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156E1D">
              <w:rPr>
                <w:rFonts w:asciiTheme="majorHAnsi" w:hAnsiTheme="majorHAnsi"/>
              </w:rPr>
              <w:t>Que el 80% de la comunidad educativa sean usuarios habituales de la biblioteca CRA</w:t>
            </w:r>
          </w:p>
        </w:tc>
      </w:tr>
    </w:tbl>
    <w:p w:rsidR="00B15ED5" w:rsidRDefault="00B15ED5" w:rsidP="00B15ED5">
      <w:pPr>
        <w:spacing w:after="0"/>
        <w:ind w:left="720"/>
        <w:rPr>
          <w:rFonts w:ascii="Arial" w:hAnsi="Arial" w:cs="Arial"/>
          <w:b/>
          <w:sz w:val="22"/>
        </w:rPr>
      </w:pPr>
    </w:p>
    <w:p w:rsidR="00194DA6" w:rsidRDefault="00194DA6" w:rsidP="00BC37E8">
      <w:pPr>
        <w:spacing w:after="0"/>
        <w:rPr>
          <w:rFonts w:ascii="Arial" w:hAnsi="Arial" w:cs="Arial"/>
          <w:b/>
          <w:sz w:val="22"/>
        </w:rPr>
      </w:pPr>
    </w:p>
    <w:p w:rsidR="007B22C5" w:rsidRPr="00C41CB7" w:rsidRDefault="003A5EEC" w:rsidP="007B22C5">
      <w:pPr>
        <w:numPr>
          <w:ilvl w:val="0"/>
          <w:numId w:val="1"/>
        </w:numPr>
        <w:spacing w:after="0"/>
        <w:rPr>
          <w:rFonts w:ascii="Arial" w:hAnsi="Arial" w:cs="Arial"/>
          <w:b/>
          <w:sz w:val="40"/>
        </w:rPr>
      </w:pPr>
      <w:r w:rsidRPr="00C41CB7">
        <w:rPr>
          <w:rFonts w:ascii="Arial" w:hAnsi="Arial" w:cs="Arial"/>
          <w:b/>
          <w:sz w:val="40"/>
        </w:rPr>
        <w:t>Monitoreo:</w:t>
      </w:r>
    </w:p>
    <w:p w:rsidR="003A6DC4" w:rsidRPr="003A6DC4" w:rsidRDefault="003A6DC4" w:rsidP="003A6DC4">
      <w:pPr>
        <w:spacing w:after="0"/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0"/>
        <w:gridCol w:w="5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B21AF5" w:rsidRPr="00D91021" w:rsidTr="003A6DC4">
        <w:trPr>
          <w:trHeight w:val="575"/>
        </w:trPr>
        <w:tc>
          <w:tcPr>
            <w:tcW w:w="2720" w:type="pct"/>
            <w:vMerge w:val="restart"/>
            <w:shd w:val="clear" w:color="auto" w:fill="B2A1C7"/>
            <w:vAlign w:val="center"/>
          </w:tcPr>
          <w:p w:rsidR="00B21AF5" w:rsidRPr="00C41CB7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40"/>
                <w:szCs w:val="20"/>
              </w:rPr>
              <w:t>Acciones</w:t>
            </w:r>
          </w:p>
        </w:tc>
        <w:tc>
          <w:tcPr>
            <w:tcW w:w="2280" w:type="pct"/>
            <w:gridSpan w:val="10"/>
            <w:shd w:val="clear" w:color="auto" w:fill="B2A1C7"/>
            <w:vAlign w:val="center"/>
          </w:tcPr>
          <w:p w:rsidR="00B21AF5" w:rsidRPr="00C41CB7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32"/>
                <w:szCs w:val="20"/>
              </w:rPr>
              <w:t>Fechas</w:t>
            </w:r>
          </w:p>
        </w:tc>
      </w:tr>
      <w:tr w:rsidR="00671252" w:rsidRPr="00D91021" w:rsidTr="008B38C0">
        <w:trPr>
          <w:cantSplit/>
          <w:trHeight w:val="1263"/>
        </w:trPr>
        <w:tc>
          <w:tcPr>
            <w:tcW w:w="2720" w:type="pct"/>
            <w:vMerge/>
            <w:shd w:val="clear" w:color="auto" w:fill="C2D69B"/>
            <w:vAlign w:val="center"/>
          </w:tcPr>
          <w:p w:rsidR="00B21AF5" w:rsidRPr="00C41CB7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CCC0D9"/>
            <w:textDirection w:val="btLr"/>
            <w:vAlign w:val="center"/>
          </w:tcPr>
          <w:p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arzo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bril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ayo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unio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ulio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gosto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eptiembre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B22C5" w:rsidRPr="00C41CB7">
              <w:rPr>
                <w:rFonts w:ascii="Arial" w:hAnsi="Arial" w:cs="Arial"/>
                <w:b/>
                <w:sz w:val="20"/>
                <w:szCs w:val="20"/>
              </w:rPr>
              <w:t>ctubre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B22C5" w:rsidRPr="00C41CB7">
              <w:rPr>
                <w:rFonts w:ascii="Arial" w:hAnsi="Arial" w:cs="Arial"/>
                <w:b/>
                <w:sz w:val="20"/>
                <w:szCs w:val="20"/>
              </w:rPr>
              <w:t>oviembre</w:t>
            </w:r>
          </w:p>
        </w:tc>
        <w:tc>
          <w:tcPr>
            <w:tcW w:w="229" w:type="pct"/>
            <w:shd w:val="clear" w:color="auto" w:fill="CCC0D9"/>
            <w:textDirection w:val="btLr"/>
            <w:vAlign w:val="center"/>
          </w:tcPr>
          <w:p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B22C5" w:rsidRPr="00C41CB7">
              <w:rPr>
                <w:rFonts w:ascii="Arial" w:hAnsi="Arial" w:cs="Arial"/>
                <w:b/>
                <w:sz w:val="20"/>
                <w:szCs w:val="20"/>
              </w:rPr>
              <w:t>iciembre</w:t>
            </w:r>
          </w:p>
        </w:tc>
      </w:tr>
      <w:tr w:rsidR="00B528EE" w:rsidRPr="00D91021" w:rsidTr="008B38C0">
        <w:trPr>
          <w:trHeight w:val="634"/>
        </w:trPr>
        <w:tc>
          <w:tcPr>
            <w:tcW w:w="5000" w:type="pct"/>
            <w:gridSpan w:val="11"/>
            <w:shd w:val="clear" w:color="auto" w:fill="F2DBDB" w:themeFill="accent2" w:themeFillTint="33"/>
            <w:vAlign w:val="center"/>
          </w:tcPr>
          <w:p w:rsidR="00B528EE" w:rsidRPr="00D91021" w:rsidRDefault="00B528EE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B528EE">
              <w:rPr>
                <w:rFonts w:ascii="Arial" w:hAnsi="Arial"/>
                <w:b/>
                <w:sz w:val="32"/>
                <w:szCs w:val="22"/>
                <w:lang w:eastAsia="es-ES"/>
              </w:rPr>
              <w:t>Apoyo al desarrollo de los estudiantes</w:t>
            </w:r>
          </w:p>
        </w:tc>
      </w:tr>
      <w:tr w:rsidR="00671252" w:rsidRPr="00D91021" w:rsidTr="008B38C0">
        <w:trPr>
          <w:trHeight w:val="1059"/>
        </w:trPr>
        <w:tc>
          <w:tcPr>
            <w:tcW w:w="2720" w:type="pct"/>
            <w:shd w:val="clear" w:color="auto" w:fill="auto"/>
            <w:vAlign w:val="center"/>
          </w:tcPr>
          <w:p w:rsidR="00B21AF5" w:rsidRPr="00B528EE" w:rsidRDefault="00B528EE" w:rsidP="00B528E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Establecer  y monitorear horario semanalmente para que todos los alumnos del colegio visiten la biblioteca CRA  el que es   coordinado entre Biblioteca,  UTP e informática.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D614E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671252" w:rsidRPr="00D91021" w:rsidTr="008B38C0">
        <w:trPr>
          <w:trHeight w:val="777"/>
        </w:trPr>
        <w:tc>
          <w:tcPr>
            <w:tcW w:w="2720" w:type="pct"/>
            <w:shd w:val="clear" w:color="auto" w:fill="auto"/>
            <w:vAlign w:val="center"/>
          </w:tcPr>
          <w:p w:rsidR="00B21AF5" w:rsidRPr="00B528EE" w:rsidRDefault="00B528EE" w:rsidP="00B528E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lastRenderedPageBreak/>
              <w:t>Revisar inventario de los recursos existentes en la biblioteca, manteniendo disponibles para su uso.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71252" w:rsidRPr="00D91021" w:rsidTr="008B38C0">
        <w:trPr>
          <w:trHeight w:val="973"/>
        </w:trPr>
        <w:tc>
          <w:tcPr>
            <w:tcW w:w="2720" w:type="pct"/>
            <w:shd w:val="clear" w:color="auto" w:fill="auto"/>
            <w:vAlign w:val="center"/>
          </w:tcPr>
          <w:p w:rsidR="00B21AF5" w:rsidRPr="00B528EE" w:rsidRDefault="00B528EE" w:rsidP="00B528E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Articular textos que son sugeridos en los programas de estudio de Lenguaje y comunicación y textos existentes en  biblioteca CRA.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671252" w:rsidRPr="00D91021" w:rsidTr="008B38C0">
        <w:trPr>
          <w:trHeight w:val="1115"/>
        </w:trPr>
        <w:tc>
          <w:tcPr>
            <w:tcW w:w="2720" w:type="pct"/>
            <w:shd w:val="clear" w:color="auto" w:fill="auto"/>
            <w:vAlign w:val="center"/>
          </w:tcPr>
          <w:p w:rsidR="00B21AF5" w:rsidRPr="00B528EE" w:rsidRDefault="00B528EE" w:rsidP="00B528E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Facilitar las actividades dentro y fuera de la biblioteca a través de apoyo constante a todos los alumnos/as  en forma inclusiva y profesores para el óptimo uso de los recursos de biblioteca.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211ADC" w:rsidRPr="00D91021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:rsidR="00B528EE" w:rsidRPr="00156E1D" w:rsidRDefault="00B528EE" w:rsidP="00B528E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Monitorear la Asistencia  a la biblioteca CRA de cada curso o individual,  de forma periódica     para potenciar la lectura por gusto o a través de la lectura complementaria, con el fin de potenciar el fomento lector y comprensión de los alumnos /as.</w:t>
            </w:r>
          </w:p>
          <w:p w:rsidR="00211ADC" w:rsidRPr="00D91021" w:rsidRDefault="00211ADC" w:rsidP="00211ADC">
            <w:pPr>
              <w:spacing w:after="0" w:line="276" w:lineRule="auto"/>
              <w:ind w:left="258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211ADC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211ADC" w:rsidRPr="00D91021" w:rsidTr="008B38C0">
        <w:trPr>
          <w:trHeight w:val="573"/>
        </w:trPr>
        <w:tc>
          <w:tcPr>
            <w:tcW w:w="2720" w:type="pct"/>
            <w:shd w:val="clear" w:color="auto" w:fill="auto"/>
            <w:vAlign w:val="center"/>
          </w:tcPr>
          <w:p w:rsidR="00211ADC" w:rsidRPr="00B528EE" w:rsidRDefault="00B528EE" w:rsidP="00B528E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Exponer todo el material didáctico que cuenta la biblioteca CRA, separado por asignatura, para que los docentes puedan observar y seleccionar recursos necesarios para potenciar los aprendizajes de los alumnos de todos los niveles.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211ADC" w:rsidRPr="00D91021" w:rsidTr="008B38C0">
        <w:trPr>
          <w:trHeight w:val="573"/>
        </w:trPr>
        <w:tc>
          <w:tcPr>
            <w:tcW w:w="2720" w:type="pct"/>
            <w:shd w:val="clear" w:color="auto" w:fill="auto"/>
            <w:vAlign w:val="center"/>
          </w:tcPr>
          <w:p w:rsidR="00211ADC" w:rsidRPr="00B528EE" w:rsidRDefault="00B528EE" w:rsidP="00B528E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Coordinar el día internacional del libro.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:rsidTr="00941FF3">
        <w:trPr>
          <w:trHeight w:val="1422"/>
        </w:trPr>
        <w:tc>
          <w:tcPr>
            <w:tcW w:w="2720" w:type="pct"/>
            <w:shd w:val="clear" w:color="auto" w:fill="auto"/>
            <w:vAlign w:val="center"/>
          </w:tcPr>
          <w:p w:rsidR="00211ADC" w:rsidRPr="00F14BA5" w:rsidRDefault="00F14BA5" w:rsidP="00F14BA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DA3DF0">
              <w:rPr>
                <w:rFonts w:asciiTheme="majorHAnsi" w:hAnsiTheme="majorHAnsi"/>
              </w:rPr>
              <w:t>Difundir concurso interno en abril, conmemoración y celebración día del libro, Junio Creación de cuentos adaptados a la actualidad, septiembre Fiestas Patrias a concurso de payas y Noviembre concurso de representaciones teatrales en títeres.</w:t>
            </w:r>
          </w:p>
          <w:p w:rsidR="00211ADC" w:rsidRDefault="00211ADC" w:rsidP="00211ADC">
            <w:pPr>
              <w:spacing w:after="0"/>
              <w:ind w:left="258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:rsidR="00F14BA5" w:rsidRPr="00F14BA5" w:rsidRDefault="00F14BA5" w:rsidP="00F14BA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DA3DF0">
              <w:rPr>
                <w:rFonts w:asciiTheme="majorHAnsi" w:hAnsiTheme="majorHAnsi"/>
              </w:rPr>
              <w:lastRenderedPageBreak/>
              <w:t>Invitar a toda la comunidad educativa en forma inclusiva para  participar de Concurso y actividades interna.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:rsidR="00211ADC" w:rsidRPr="00F14BA5" w:rsidRDefault="00F14BA5" w:rsidP="00F14BA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Crear       bases para concurso interno de toda la comunidad educativa    para favorecer la comprensión de la actividad.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:rsidR="00211ADC" w:rsidRPr="00F14BA5" w:rsidRDefault="00F14BA5" w:rsidP="00F14BA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Difusión de las bases y  actividad en la página del colegio.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:rsidR="00211ADC" w:rsidRPr="00F14BA5" w:rsidRDefault="00F14BA5" w:rsidP="00F14BA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Pr="00156E1D">
              <w:rPr>
                <w:rFonts w:asciiTheme="majorHAnsi" w:hAnsiTheme="majorHAnsi"/>
              </w:rPr>
              <w:t>rear  afiches informativos de las distintas actividades  en el diario mural.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9767A" w:rsidRPr="00D91021" w:rsidTr="008B38C0">
        <w:trPr>
          <w:trHeight w:val="573"/>
        </w:trPr>
        <w:tc>
          <w:tcPr>
            <w:tcW w:w="2720" w:type="pct"/>
            <w:shd w:val="clear" w:color="auto" w:fill="auto"/>
            <w:vAlign w:val="center"/>
          </w:tcPr>
          <w:p w:rsidR="00B9767A" w:rsidRPr="00F14BA5" w:rsidRDefault="00F14BA5" w:rsidP="00F14BA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Crear rubricas de evaluación para cada concurso.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Default="00B9767A" w:rsidP="00F14BA5">
            <w:pPr>
              <w:spacing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:rsidR="00211ADC" w:rsidRPr="00B9767A" w:rsidRDefault="00211ADC" w:rsidP="00B9767A">
            <w:pPr>
              <w:spacing w:after="0"/>
              <w:ind w:left="318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:rsidR="00211ADC" w:rsidRPr="00F14BA5" w:rsidRDefault="00F14BA5" w:rsidP="00F14BA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Seleccionar e invitar a jurado evaluador para los distintos concursos.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ADC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71252" w:rsidRPr="00D91021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:rsidR="007B22C5" w:rsidRPr="00F14BA5" w:rsidRDefault="00F14BA5" w:rsidP="00F14BA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Pr="00156E1D">
              <w:rPr>
                <w:rFonts w:asciiTheme="majorHAnsi" w:hAnsiTheme="majorHAnsi"/>
              </w:rPr>
              <w:t>oordinar Premiación de los ganadores.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21AF5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F14BA5" w:rsidRPr="00D91021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:rsidR="00F14BA5" w:rsidRPr="00F14BA5" w:rsidRDefault="00F14BA5" w:rsidP="00F14BA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Publicar en la página web los concursos y actividades que se realizan por la biblioteca.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F14BA5" w:rsidRPr="00D91021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F14BA5" w:rsidRPr="00D91021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F14BA5" w:rsidRPr="00D91021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:rsidR="008B38C0" w:rsidRPr="008B38C0" w:rsidRDefault="008B38C0" w:rsidP="008B38C0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Participar</w:t>
            </w:r>
            <w:r>
              <w:rPr>
                <w:rFonts w:asciiTheme="majorHAnsi" w:hAnsiTheme="majorHAnsi"/>
              </w:rPr>
              <w:t xml:space="preserve"> en actividades</w:t>
            </w:r>
            <w:r w:rsidRPr="00156E1D">
              <w:rPr>
                <w:rFonts w:asciiTheme="majorHAnsi" w:hAnsiTheme="majorHAnsi"/>
              </w:rPr>
              <w:t xml:space="preserve"> a nivel comunal con el objetivo de motivar a la comunidad en la lectura permanente.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:rsidR="008B38C0" w:rsidRPr="008B38C0" w:rsidRDefault="008B38C0" w:rsidP="008B38C0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Informar a profesores sobre actividades comunales.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:rsidR="008B38C0" w:rsidRPr="008B38C0" w:rsidRDefault="008B38C0" w:rsidP="008B38C0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Coordinar participación como colegio a reuniones comunales de la bibliotecas CRA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:rsidR="008B38C0" w:rsidRDefault="008B38C0" w:rsidP="00F14BA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Participar en reuniones comunales de biblioteca CRA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:rsidR="008B38C0" w:rsidRPr="008B38C0" w:rsidRDefault="008B38C0" w:rsidP="008B38C0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 xml:space="preserve">Mantener el orden de la biblioteca.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:rsidR="008B38C0" w:rsidRPr="008B38C0" w:rsidRDefault="008B38C0" w:rsidP="008B38C0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lastRenderedPageBreak/>
              <w:t>Corroborar que la limpieza de la biblioteca este en óptimas condiciones.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:rsidR="008B38C0" w:rsidRPr="008B38C0" w:rsidRDefault="008B38C0" w:rsidP="008B38C0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Ornamentar y decoración de la biblioteca.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:rsidR="008B38C0" w:rsidRDefault="008B38C0" w:rsidP="00F14BA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Organizar y agendar  las reuniones y/o actividades extern</w:t>
            </w:r>
            <w:r>
              <w:rPr>
                <w:rFonts w:asciiTheme="majorHAnsi" w:hAnsiTheme="majorHAnsi"/>
                <w:color w:val="000000" w:themeColor="text1"/>
              </w:rPr>
              <w:t>as al horario estipulado para el uso de la biblioteca.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:rsidTr="008B38C0">
        <w:trPr>
          <w:trHeight w:val="420"/>
        </w:trPr>
        <w:tc>
          <w:tcPr>
            <w:tcW w:w="5000" w:type="pct"/>
            <w:gridSpan w:val="11"/>
            <w:shd w:val="clear" w:color="auto" w:fill="F2DBDB" w:themeFill="accent2" w:themeFillTint="33"/>
            <w:vAlign w:val="center"/>
          </w:tcPr>
          <w:p w:rsidR="008B38C0" w:rsidRP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8B38C0">
              <w:rPr>
                <w:rFonts w:ascii="Arial" w:hAnsi="Arial"/>
                <w:b/>
                <w:sz w:val="40"/>
                <w:szCs w:val="22"/>
                <w:lang w:eastAsia="es-ES"/>
              </w:rPr>
              <w:t>Formación</w:t>
            </w:r>
          </w:p>
        </w:tc>
      </w:tr>
      <w:tr w:rsidR="00671252" w:rsidRPr="00D91021" w:rsidTr="008B38C0">
        <w:trPr>
          <w:trHeight w:val="738"/>
        </w:trPr>
        <w:tc>
          <w:tcPr>
            <w:tcW w:w="2720" w:type="pct"/>
            <w:shd w:val="clear" w:color="auto" w:fill="auto"/>
            <w:vAlign w:val="center"/>
          </w:tcPr>
          <w:p w:rsidR="00671252" w:rsidRPr="008B38C0" w:rsidRDefault="008B38C0" w:rsidP="008B38C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Actualizar al inicio de año escolar la Biblioteca de aula según nivel académico.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71252" w:rsidRPr="00D91021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9767A" w:rsidRPr="00D91021" w:rsidTr="008B38C0">
        <w:trPr>
          <w:trHeight w:val="738"/>
        </w:trPr>
        <w:tc>
          <w:tcPr>
            <w:tcW w:w="2720" w:type="pct"/>
            <w:shd w:val="clear" w:color="auto" w:fill="auto"/>
            <w:vAlign w:val="center"/>
          </w:tcPr>
          <w:p w:rsidR="00B9767A" w:rsidRDefault="00B9767A" w:rsidP="00B9767A">
            <w:pPr>
              <w:spacing w:after="0"/>
              <w:ind w:left="318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:rsidR="00B9767A" w:rsidRPr="001C79E9" w:rsidRDefault="001C79E9" w:rsidP="001C79E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Acordar con los docentes criterios para el correcto uso de la biblioteca de aula.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9767A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1C79E9" w:rsidRPr="00D91021" w:rsidTr="008B38C0">
        <w:trPr>
          <w:trHeight w:val="738"/>
        </w:trPr>
        <w:tc>
          <w:tcPr>
            <w:tcW w:w="2720" w:type="pct"/>
            <w:shd w:val="clear" w:color="auto" w:fill="auto"/>
            <w:vAlign w:val="center"/>
          </w:tcPr>
          <w:p w:rsidR="001C79E9" w:rsidRPr="001C79E9" w:rsidRDefault="001C79E9" w:rsidP="001C79E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Entregar recursos de aula y libros de  antología (textos literarios y no literarios) desde Educación Parvularia  a  octavo año básico con manual de uso de esta.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C79E9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1C79E9" w:rsidRPr="00D91021" w:rsidTr="008B38C0">
        <w:trPr>
          <w:trHeight w:val="738"/>
        </w:trPr>
        <w:tc>
          <w:tcPr>
            <w:tcW w:w="2720" w:type="pct"/>
            <w:shd w:val="clear" w:color="auto" w:fill="auto"/>
            <w:vAlign w:val="center"/>
          </w:tcPr>
          <w:p w:rsidR="001C79E9" w:rsidRPr="001C79E9" w:rsidRDefault="001C79E9" w:rsidP="001C79E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Poner a disposición de los estudiantes textos de calidad, variados y apropiados para su nivel lector.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C79E9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1C79E9" w:rsidRPr="00D91021" w:rsidTr="008B38C0">
        <w:trPr>
          <w:trHeight w:val="738"/>
        </w:trPr>
        <w:tc>
          <w:tcPr>
            <w:tcW w:w="2720" w:type="pct"/>
            <w:shd w:val="clear" w:color="auto" w:fill="auto"/>
            <w:vAlign w:val="center"/>
          </w:tcPr>
          <w:p w:rsidR="001C79E9" w:rsidRPr="00156E1D" w:rsidRDefault="001C79E9" w:rsidP="001C79E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346F78">
              <w:rPr>
                <w:rFonts w:asciiTheme="majorHAnsi" w:hAnsiTheme="majorHAnsi"/>
              </w:rPr>
              <w:t>Retirar al finalizar el año escolar los recursos de aula de cada curso, para inventariar.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C79E9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</w:tr>
      <w:tr w:rsidR="001C79E9" w:rsidRPr="00D91021" w:rsidTr="00941FF3">
        <w:trPr>
          <w:trHeight w:val="507"/>
        </w:trPr>
        <w:tc>
          <w:tcPr>
            <w:tcW w:w="5000" w:type="pct"/>
            <w:gridSpan w:val="11"/>
            <w:shd w:val="clear" w:color="auto" w:fill="F2DBDB" w:themeFill="accent2" w:themeFillTint="33"/>
            <w:vAlign w:val="center"/>
          </w:tcPr>
          <w:p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1C79E9">
              <w:rPr>
                <w:rFonts w:ascii="Arial" w:hAnsi="Arial"/>
                <w:b/>
                <w:sz w:val="40"/>
                <w:szCs w:val="22"/>
                <w:lang w:eastAsia="es-ES"/>
              </w:rPr>
              <w:t>Convivencia Escolar</w:t>
            </w:r>
          </w:p>
        </w:tc>
      </w:tr>
      <w:tr w:rsidR="00671252" w:rsidRPr="00D91021" w:rsidTr="00941FF3">
        <w:trPr>
          <w:trHeight w:val="543"/>
        </w:trPr>
        <w:tc>
          <w:tcPr>
            <w:tcW w:w="2720" w:type="pct"/>
            <w:shd w:val="clear" w:color="auto" w:fill="auto"/>
            <w:vAlign w:val="center"/>
          </w:tcPr>
          <w:p w:rsidR="00B9767A" w:rsidRDefault="00B9767A" w:rsidP="00B9767A">
            <w:pPr>
              <w:spacing w:after="0"/>
              <w:ind w:left="318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:rsidR="00671252" w:rsidRPr="001C79E9" w:rsidRDefault="001C79E9" w:rsidP="001C79E9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Crear proyecto recreos entretenidos en la biblioteca CRA.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71252" w:rsidRPr="00D91021" w:rsidTr="00941FF3">
        <w:trPr>
          <w:trHeight w:val="707"/>
        </w:trPr>
        <w:tc>
          <w:tcPr>
            <w:tcW w:w="2720" w:type="pct"/>
            <w:shd w:val="clear" w:color="auto" w:fill="auto"/>
            <w:vAlign w:val="center"/>
          </w:tcPr>
          <w:p w:rsidR="00671252" w:rsidRPr="001C79E9" w:rsidRDefault="001C79E9" w:rsidP="001C79E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Buscar cuentos audiovisuales para así fomentar la lectura digital.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71252" w:rsidRPr="00D91021" w:rsidTr="00BC37E8">
        <w:trPr>
          <w:trHeight w:val="851"/>
        </w:trPr>
        <w:tc>
          <w:tcPr>
            <w:tcW w:w="2720" w:type="pct"/>
            <w:shd w:val="clear" w:color="auto" w:fill="auto"/>
            <w:vAlign w:val="center"/>
          </w:tcPr>
          <w:p w:rsidR="00671252" w:rsidRPr="001C79E9" w:rsidRDefault="001C79E9" w:rsidP="001C79E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 w:rsidRPr="00381E7C">
              <w:rPr>
                <w:rFonts w:ascii="Arial" w:hAnsi="Arial" w:cs="Arial"/>
                <w:sz w:val="22"/>
                <w:szCs w:val="20"/>
                <w:lang w:eastAsia="es-ES"/>
              </w:rPr>
              <w:lastRenderedPageBreak/>
              <w:t xml:space="preserve">Generar un espacio de entretenimiento musical, para motivar a la lectura de cada uno de nuestros estudiantes.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71252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671252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9767A" w:rsidRPr="00D91021" w:rsidTr="001C79E9">
        <w:trPr>
          <w:trHeight w:val="699"/>
        </w:trPr>
        <w:tc>
          <w:tcPr>
            <w:tcW w:w="2720" w:type="pct"/>
            <w:shd w:val="clear" w:color="auto" w:fill="auto"/>
            <w:vAlign w:val="center"/>
          </w:tcPr>
          <w:p w:rsidR="00B9767A" w:rsidRPr="001C79E9" w:rsidRDefault="001C79E9" w:rsidP="001C79E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monitorear que los estudiantes puedan realizar el cuenta cuentos.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9767A" w:rsidRPr="00D91021" w:rsidTr="001C79E9">
        <w:trPr>
          <w:trHeight w:val="554"/>
        </w:trPr>
        <w:tc>
          <w:tcPr>
            <w:tcW w:w="2720" w:type="pct"/>
            <w:shd w:val="clear" w:color="auto" w:fill="auto"/>
            <w:vAlign w:val="center"/>
          </w:tcPr>
          <w:p w:rsidR="00B9767A" w:rsidRPr="001C79E9" w:rsidRDefault="001C79E9" w:rsidP="001C79E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Buscar videos que fomenten la buena y sana convivencia.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9767A" w:rsidRPr="00D91021" w:rsidTr="00941FF3">
        <w:trPr>
          <w:trHeight w:val="393"/>
        </w:trPr>
        <w:tc>
          <w:tcPr>
            <w:tcW w:w="2720" w:type="pct"/>
            <w:shd w:val="clear" w:color="auto" w:fill="auto"/>
            <w:vAlign w:val="center"/>
          </w:tcPr>
          <w:p w:rsidR="00B9767A" w:rsidRPr="001C79E9" w:rsidRDefault="001C79E9" w:rsidP="001C79E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Implementar proyecto.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1C79E9" w:rsidRPr="00D91021" w:rsidTr="00941FF3">
        <w:trPr>
          <w:trHeight w:val="697"/>
        </w:trPr>
        <w:tc>
          <w:tcPr>
            <w:tcW w:w="2720" w:type="pct"/>
            <w:shd w:val="clear" w:color="auto" w:fill="auto"/>
            <w:vAlign w:val="center"/>
          </w:tcPr>
          <w:p w:rsidR="001C79E9" w:rsidRPr="001C79E9" w:rsidRDefault="001C79E9" w:rsidP="00BC37E8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Difundir proyecto recreo entretenidos en consejo de profesores.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9767A" w:rsidRPr="00D91021" w:rsidTr="00941FF3">
        <w:trPr>
          <w:trHeight w:val="282"/>
        </w:trPr>
        <w:tc>
          <w:tcPr>
            <w:tcW w:w="2720" w:type="pct"/>
            <w:shd w:val="clear" w:color="auto" w:fill="auto"/>
            <w:vAlign w:val="center"/>
          </w:tcPr>
          <w:p w:rsidR="00B9767A" w:rsidRDefault="001C79E9" w:rsidP="00B359ED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Eva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0"/>
                <w:lang w:eastAsia="es-ES"/>
              </w:rPr>
              <w:t>luar proyecto.</w:t>
            </w:r>
          </w:p>
          <w:p w:rsidR="00BC37E8" w:rsidRPr="00B9767A" w:rsidRDefault="00BC37E8" w:rsidP="00BC37E8">
            <w:pPr>
              <w:spacing w:after="0"/>
              <w:ind w:left="318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9767A" w:rsidRPr="00D91021" w:rsidRDefault="00B9767A" w:rsidP="00BC37E8">
            <w:pPr>
              <w:spacing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:rsidTr="00BC37E8">
        <w:trPr>
          <w:trHeight w:val="460"/>
        </w:trPr>
        <w:tc>
          <w:tcPr>
            <w:tcW w:w="5000" w:type="pct"/>
            <w:gridSpan w:val="11"/>
            <w:shd w:val="clear" w:color="auto" w:fill="F2DBDB" w:themeFill="accent2" w:themeFillTint="33"/>
            <w:vAlign w:val="center"/>
          </w:tcPr>
          <w:p w:rsidR="00BC37E8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BC37E8">
              <w:rPr>
                <w:rFonts w:ascii="Arial" w:hAnsi="Arial"/>
                <w:b/>
                <w:sz w:val="40"/>
                <w:szCs w:val="22"/>
                <w:lang w:eastAsia="es-ES"/>
              </w:rPr>
              <w:t>Participación</w:t>
            </w:r>
          </w:p>
        </w:tc>
      </w:tr>
      <w:tr w:rsidR="00BC37E8" w:rsidRPr="00D91021" w:rsidTr="008B38C0">
        <w:trPr>
          <w:trHeight w:val="1002"/>
        </w:trPr>
        <w:tc>
          <w:tcPr>
            <w:tcW w:w="2720" w:type="pct"/>
            <w:shd w:val="clear" w:color="auto" w:fill="auto"/>
            <w:vAlign w:val="center"/>
          </w:tcPr>
          <w:p w:rsidR="00BC37E8" w:rsidRDefault="00BC37E8" w:rsidP="00BC37E8">
            <w:pPr>
              <w:spacing w:after="0"/>
              <w:ind w:left="-42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:rsidR="00BC37E8" w:rsidRPr="00BC37E8" w:rsidRDefault="00BC37E8" w:rsidP="00BC37E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Actualizar al inicio de año escolar la Biblioteca de aula según nivel académico.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359ED">
            <w:pPr>
              <w:spacing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C37E8" w:rsidRPr="00D91021" w:rsidTr="008B38C0">
        <w:trPr>
          <w:trHeight w:val="1002"/>
        </w:trPr>
        <w:tc>
          <w:tcPr>
            <w:tcW w:w="2720" w:type="pct"/>
            <w:shd w:val="clear" w:color="auto" w:fill="auto"/>
            <w:vAlign w:val="center"/>
          </w:tcPr>
          <w:p w:rsidR="00BC37E8" w:rsidRPr="00BC37E8" w:rsidRDefault="00BC37E8" w:rsidP="00BC37E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Acordar con los docentes criterios para el correcto uso de la biblioteca de aula.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C37E8" w:rsidRPr="00D91021" w:rsidTr="008B38C0">
        <w:trPr>
          <w:trHeight w:val="1002"/>
        </w:trPr>
        <w:tc>
          <w:tcPr>
            <w:tcW w:w="2720" w:type="pct"/>
            <w:shd w:val="clear" w:color="auto" w:fill="auto"/>
            <w:vAlign w:val="center"/>
          </w:tcPr>
          <w:p w:rsidR="00BC37E8" w:rsidRPr="00156E1D" w:rsidRDefault="00BC37E8" w:rsidP="00BC37E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Entregar recursos de aula y libros de  antología (textos literarios y no literarios) desde Educación Parvularia  a  octavo año básico con manual de uso de esta.</w:t>
            </w:r>
          </w:p>
          <w:p w:rsidR="00BC37E8" w:rsidRDefault="00BC37E8" w:rsidP="00BC37E8">
            <w:pPr>
              <w:spacing w:after="0"/>
              <w:ind w:left="-42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C37E8" w:rsidRPr="00D91021" w:rsidTr="008B38C0">
        <w:trPr>
          <w:trHeight w:val="1002"/>
        </w:trPr>
        <w:tc>
          <w:tcPr>
            <w:tcW w:w="2720" w:type="pct"/>
            <w:shd w:val="clear" w:color="auto" w:fill="auto"/>
            <w:vAlign w:val="center"/>
          </w:tcPr>
          <w:p w:rsidR="00BC37E8" w:rsidRPr="00BC37E8" w:rsidRDefault="00BC37E8" w:rsidP="00BC37E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Poner a disposición de los estudiantes textos de calidad, variados y apropiados para su nivel lector.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:rsidTr="008B38C0">
        <w:trPr>
          <w:trHeight w:val="1002"/>
        </w:trPr>
        <w:tc>
          <w:tcPr>
            <w:tcW w:w="2720" w:type="pct"/>
            <w:shd w:val="clear" w:color="auto" w:fill="auto"/>
            <w:vAlign w:val="center"/>
          </w:tcPr>
          <w:p w:rsidR="00BC37E8" w:rsidRPr="00156E1D" w:rsidRDefault="00BC37E8" w:rsidP="00BC37E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lastRenderedPageBreak/>
              <w:t>Retirar al finalizar el año escolar los recursos de aula de cada curso, para inventariar.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:rsidTr="008B38C0">
        <w:trPr>
          <w:trHeight w:val="704"/>
        </w:trPr>
        <w:tc>
          <w:tcPr>
            <w:tcW w:w="2720" w:type="pct"/>
            <w:shd w:val="clear" w:color="auto" w:fill="auto"/>
            <w:vAlign w:val="center"/>
          </w:tcPr>
          <w:p w:rsidR="00BC37E8" w:rsidRPr="00BC37E8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Corroborar óptimos recursos de la biblioteca, como computadores  y  libros entre otros.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:rsidTr="008B38C0">
        <w:trPr>
          <w:trHeight w:val="544"/>
        </w:trPr>
        <w:tc>
          <w:tcPr>
            <w:tcW w:w="2720" w:type="pct"/>
            <w:shd w:val="clear" w:color="auto" w:fill="auto"/>
            <w:vAlign w:val="center"/>
          </w:tcPr>
          <w:p w:rsidR="00BC37E8" w:rsidRPr="00BC37E8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Ofrecer a toda la comunidad el uso de la biblioteca abierta a través de horarios fijos.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:rsidTr="008B38C0">
        <w:trPr>
          <w:trHeight w:val="544"/>
        </w:trPr>
        <w:tc>
          <w:tcPr>
            <w:tcW w:w="2720" w:type="pct"/>
            <w:shd w:val="clear" w:color="auto" w:fill="auto"/>
            <w:vAlign w:val="center"/>
          </w:tcPr>
          <w:p w:rsidR="00BC37E8" w:rsidRPr="00BC37E8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Aprovechar recreos para que toda la comunidad visite la biblioteca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:rsidTr="00BC37E8">
        <w:trPr>
          <w:trHeight w:val="821"/>
        </w:trPr>
        <w:tc>
          <w:tcPr>
            <w:tcW w:w="2720" w:type="pct"/>
            <w:shd w:val="clear" w:color="auto" w:fill="auto"/>
            <w:vAlign w:val="center"/>
          </w:tcPr>
          <w:p w:rsidR="00BC37E8" w:rsidRPr="00BC37E8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Prestar libros al hogar.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:rsidTr="00BC37E8">
        <w:trPr>
          <w:trHeight w:val="821"/>
        </w:trPr>
        <w:tc>
          <w:tcPr>
            <w:tcW w:w="2720" w:type="pct"/>
            <w:shd w:val="clear" w:color="auto" w:fill="auto"/>
            <w:vAlign w:val="center"/>
          </w:tcPr>
          <w:p w:rsidR="00BC37E8" w:rsidRPr="00BC37E8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Asegurar el óptimo uso de la biblioteca y el material a través de protocolos establecidos por coordinadora y personal de biblioteca CRA.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:rsidTr="00BC37E8">
        <w:trPr>
          <w:trHeight w:val="821"/>
        </w:trPr>
        <w:tc>
          <w:tcPr>
            <w:tcW w:w="2720" w:type="pct"/>
            <w:shd w:val="clear" w:color="auto" w:fill="auto"/>
            <w:vAlign w:val="center"/>
          </w:tcPr>
          <w:p w:rsidR="00BC37E8" w:rsidRPr="00BC37E8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Motivar a los alumnos/as en actividades extracurriculares para que sean escritores y lectores habituales.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:rsidTr="00BC37E8">
        <w:trPr>
          <w:trHeight w:val="821"/>
        </w:trPr>
        <w:tc>
          <w:tcPr>
            <w:tcW w:w="2720" w:type="pct"/>
            <w:shd w:val="clear" w:color="auto" w:fill="auto"/>
            <w:vAlign w:val="center"/>
          </w:tcPr>
          <w:p w:rsidR="00BC37E8" w:rsidRPr="00156E1D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  <w:bCs/>
              </w:rPr>
              <w:t xml:space="preserve">Implementar  la lectura virtual a través de computadores con internet    </w:t>
            </w:r>
            <w:r w:rsidRPr="00156E1D">
              <w:rPr>
                <w:rFonts w:asciiTheme="majorHAnsi" w:hAnsiTheme="majorHAnsi"/>
                <w:bCs/>
                <w:iCs/>
              </w:rPr>
              <w:t>para desarrollar habilidades que potencien el aprendizaje y animar a toda la comunidad a la lectura y  búsqueda de conocimiento.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</w:tbl>
    <w:p w:rsidR="00666EEF" w:rsidRDefault="00666EEF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6"/>
          <w:lang w:val="es-ES" w:eastAsia="es-ES"/>
        </w:rPr>
      </w:pPr>
    </w:p>
    <w:p w:rsidR="00C438BB" w:rsidRDefault="00C438BB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6"/>
          <w:lang w:val="es-ES" w:eastAsia="es-ES"/>
        </w:rPr>
      </w:pPr>
    </w:p>
    <w:p w:rsidR="00C438BB" w:rsidRDefault="00C438BB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6"/>
          <w:lang w:val="es-ES" w:eastAsia="es-ES"/>
        </w:rPr>
      </w:pPr>
    </w:p>
    <w:p w:rsidR="00C438BB" w:rsidRDefault="00C438BB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6"/>
          <w:lang w:val="es-ES" w:eastAsia="es-ES"/>
        </w:rPr>
      </w:pPr>
    </w:p>
    <w:p w:rsidR="00666EEF" w:rsidRDefault="00666EEF" w:rsidP="00666EEF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000000"/>
          <w:sz w:val="32"/>
          <w:szCs w:val="26"/>
          <w:lang w:val="es-ES" w:eastAsia="es-ES"/>
        </w:rPr>
      </w:pPr>
      <w:r w:rsidRPr="00666EEF">
        <w:rPr>
          <w:rFonts w:ascii="Arial" w:hAnsi="Arial" w:cs="Arial"/>
          <w:b/>
          <w:color w:val="000000"/>
          <w:sz w:val="32"/>
          <w:szCs w:val="26"/>
          <w:lang w:val="es-ES" w:eastAsia="es-ES"/>
        </w:rPr>
        <w:lastRenderedPageBreak/>
        <w:t>Horario visitas biblioteca CRA 2019</w:t>
      </w: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193"/>
        <w:gridCol w:w="2201"/>
        <w:gridCol w:w="2410"/>
      </w:tblGrid>
      <w:tr w:rsidR="00666EEF" w:rsidTr="00666EEF">
        <w:tc>
          <w:tcPr>
            <w:tcW w:w="1413" w:type="dxa"/>
            <w:shd w:val="clear" w:color="auto" w:fill="E5B8B7" w:themeFill="accent2" w:themeFillTint="66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Bloque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 xml:space="preserve">Lunes 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Martes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 xml:space="preserve">Miércoles </w:t>
            </w:r>
          </w:p>
        </w:tc>
        <w:tc>
          <w:tcPr>
            <w:tcW w:w="2201" w:type="dxa"/>
            <w:shd w:val="clear" w:color="auto" w:fill="E5B8B7" w:themeFill="accent2" w:themeFillTint="66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 xml:space="preserve">Jueves 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 xml:space="preserve">Viernes </w:t>
            </w:r>
          </w:p>
        </w:tc>
      </w:tr>
      <w:tr w:rsidR="00666EEF" w:rsidTr="00666EEF">
        <w:trPr>
          <w:trHeight w:val="344"/>
        </w:trPr>
        <w:tc>
          <w:tcPr>
            <w:tcW w:w="1413" w:type="dxa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1</w:t>
            </w:r>
          </w:p>
        </w:tc>
        <w:tc>
          <w:tcPr>
            <w:tcW w:w="2268" w:type="dxa"/>
            <w:vMerge w:val="restart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8° B</w:t>
            </w: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Melissa Z.</w:t>
            </w:r>
          </w:p>
        </w:tc>
        <w:tc>
          <w:tcPr>
            <w:tcW w:w="2410" w:type="dxa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2°A</w:t>
            </w: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Alejandra S.</w:t>
            </w:r>
          </w:p>
        </w:tc>
        <w:tc>
          <w:tcPr>
            <w:tcW w:w="2193" w:type="dxa"/>
            <w:vMerge w:val="restart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4°B</w:t>
            </w: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Paola V.</w:t>
            </w:r>
          </w:p>
        </w:tc>
        <w:tc>
          <w:tcPr>
            <w:tcW w:w="2201" w:type="dxa"/>
            <w:vMerge w:val="restart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7°A</w:t>
            </w: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Daniela G.</w:t>
            </w:r>
          </w:p>
        </w:tc>
        <w:tc>
          <w:tcPr>
            <w:tcW w:w="2410" w:type="dxa"/>
            <w:vMerge w:val="restart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3°B</w:t>
            </w: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Kattya L.</w:t>
            </w:r>
          </w:p>
        </w:tc>
      </w:tr>
      <w:tr w:rsidR="00666EEF" w:rsidTr="00666EEF">
        <w:trPr>
          <w:trHeight w:val="343"/>
        </w:trPr>
        <w:tc>
          <w:tcPr>
            <w:tcW w:w="1413" w:type="dxa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2</w:t>
            </w:r>
          </w:p>
        </w:tc>
        <w:tc>
          <w:tcPr>
            <w:tcW w:w="2268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2°B</w:t>
            </w: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Rosa G.</w:t>
            </w:r>
          </w:p>
        </w:tc>
        <w:tc>
          <w:tcPr>
            <w:tcW w:w="2193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201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</w:tr>
      <w:tr w:rsidR="00666EEF" w:rsidTr="00666EEF">
        <w:trPr>
          <w:trHeight w:val="344"/>
        </w:trPr>
        <w:tc>
          <w:tcPr>
            <w:tcW w:w="1413" w:type="dxa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3</w:t>
            </w:r>
          </w:p>
        </w:tc>
        <w:tc>
          <w:tcPr>
            <w:tcW w:w="2268" w:type="dxa"/>
            <w:vMerge w:val="restart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Educación Parvularia</w:t>
            </w:r>
          </w:p>
        </w:tc>
        <w:tc>
          <w:tcPr>
            <w:tcW w:w="2410" w:type="dxa"/>
            <w:vMerge w:val="restart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8°A</w:t>
            </w: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Yoselin V.</w:t>
            </w:r>
          </w:p>
        </w:tc>
        <w:tc>
          <w:tcPr>
            <w:tcW w:w="2193" w:type="dxa"/>
            <w:vMerge w:val="restart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3°A</w:t>
            </w: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Jocelyn F.</w:t>
            </w:r>
          </w:p>
        </w:tc>
        <w:tc>
          <w:tcPr>
            <w:tcW w:w="2201" w:type="dxa"/>
            <w:vMerge w:val="restart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5°A</w:t>
            </w: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Melissa Z.</w:t>
            </w:r>
          </w:p>
        </w:tc>
        <w:tc>
          <w:tcPr>
            <w:tcW w:w="2410" w:type="dxa"/>
            <w:vMerge w:val="restart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7°B</w:t>
            </w:r>
          </w:p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Melissa Z.</w:t>
            </w:r>
          </w:p>
        </w:tc>
      </w:tr>
      <w:tr w:rsidR="00666EEF" w:rsidTr="00666EEF">
        <w:trPr>
          <w:trHeight w:val="343"/>
        </w:trPr>
        <w:tc>
          <w:tcPr>
            <w:tcW w:w="1413" w:type="dxa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4</w:t>
            </w:r>
          </w:p>
        </w:tc>
        <w:tc>
          <w:tcPr>
            <w:tcW w:w="2268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193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201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</w:tr>
      <w:tr w:rsidR="00666EEF" w:rsidTr="00666EEF">
        <w:trPr>
          <w:trHeight w:val="344"/>
        </w:trPr>
        <w:tc>
          <w:tcPr>
            <w:tcW w:w="1413" w:type="dxa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5</w:t>
            </w:r>
          </w:p>
        </w:tc>
        <w:tc>
          <w:tcPr>
            <w:tcW w:w="2268" w:type="dxa"/>
            <w:vMerge w:val="restart"/>
          </w:tcPr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1°A</w:t>
            </w:r>
          </w:p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Patricia B.</w:t>
            </w:r>
          </w:p>
        </w:tc>
        <w:tc>
          <w:tcPr>
            <w:tcW w:w="2410" w:type="dxa"/>
            <w:vMerge w:val="restart"/>
          </w:tcPr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5°B</w:t>
            </w:r>
          </w:p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Daniela G.</w:t>
            </w:r>
          </w:p>
        </w:tc>
        <w:tc>
          <w:tcPr>
            <w:tcW w:w="2193" w:type="dxa"/>
            <w:vMerge w:val="restart"/>
          </w:tcPr>
          <w:p w:rsidR="00941FF3" w:rsidRPr="00C438BB" w:rsidRDefault="00941FF3" w:rsidP="00941F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 xml:space="preserve">    </w:t>
            </w:r>
          </w:p>
          <w:p w:rsidR="00666EEF" w:rsidRPr="00C438BB" w:rsidRDefault="00941FF3" w:rsidP="00941F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 xml:space="preserve">    </w:t>
            </w:r>
            <w:r w:rsidR="00666EEF"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(¿Pie?)</w:t>
            </w:r>
          </w:p>
        </w:tc>
        <w:tc>
          <w:tcPr>
            <w:tcW w:w="2201" w:type="dxa"/>
            <w:vMerge w:val="restart"/>
          </w:tcPr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4°A</w:t>
            </w:r>
          </w:p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Inés E.</w:t>
            </w:r>
          </w:p>
        </w:tc>
        <w:tc>
          <w:tcPr>
            <w:tcW w:w="2410" w:type="dxa"/>
            <w:vMerge w:val="restart"/>
          </w:tcPr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1°B</w:t>
            </w:r>
          </w:p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Ana G.</w:t>
            </w:r>
          </w:p>
        </w:tc>
      </w:tr>
      <w:tr w:rsidR="00666EEF" w:rsidTr="00666EEF">
        <w:trPr>
          <w:trHeight w:val="343"/>
        </w:trPr>
        <w:tc>
          <w:tcPr>
            <w:tcW w:w="1413" w:type="dxa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6</w:t>
            </w:r>
          </w:p>
        </w:tc>
        <w:tc>
          <w:tcPr>
            <w:tcW w:w="2268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193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201" w:type="dxa"/>
            <w:vMerge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  <w:vMerge/>
          </w:tcPr>
          <w:p w:rsidR="00666EEF" w:rsidRP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32"/>
                <w:szCs w:val="26"/>
                <w:lang w:val="es-ES" w:eastAsia="es-ES"/>
              </w:rPr>
            </w:pPr>
          </w:p>
        </w:tc>
      </w:tr>
      <w:tr w:rsidR="00666EEF" w:rsidTr="00666EEF">
        <w:trPr>
          <w:trHeight w:val="344"/>
        </w:trPr>
        <w:tc>
          <w:tcPr>
            <w:tcW w:w="1413" w:type="dxa"/>
          </w:tcPr>
          <w:p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7</w:t>
            </w:r>
          </w:p>
        </w:tc>
        <w:tc>
          <w:tcPr>
            <w:tcW w:w="2268" w:type="dxa"/>
            <w:vMerge w:val="restart"/>
          </w:tcPr>
          <w:p w:rsidR="00666EEF" w:rsidRPr="00C438BB" w:rsidRDefault="00941FF3" w:rsidP="00941F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 xml:space="preserve">        </w:t>
            </w:r>
            <w:r w:rsidR="00666EEF"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6°B</w:t>
            </w:r>
          </w:p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Cristian C.</w:t>
            </w:r>
          </w:p>
        </w:tc>
        <w:tc>
          <w:tcPr>
            <w:tcW w:w="2410" w:type="dxa"/>
            <w:vMerge w:val="restart"/>
          </w:tcPr>
          <w:p w:rsidR="00941FF3" w:rsidRPr="00C438BB" w:rsidRDefault="00941FF3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PIE</w:t>
            </w:r>
          </w:p>
        </w:tc>
        <w:tc>
          <w:tcPr>
            <w:tcW w:w="2193" w:type="dxa"/>
            <w:vMerge w:val="restart"/>
          </w:tcPr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Convivencia</w:t>
            </w:r>
          </w:p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Escolar</w:t>
            </w:r>
          </w:p>
        </w:tc>
        <w:tc>
          <w:tcPr>
            <w:tcW w:w="2201" w:type="dxa"/>
            <w:vMerge w:val="restart"/>
          </w:tcPr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6°A</w:t>
            </w:r>
          </w:p>
          <w:p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Cristian C.</w:t>
            </w:r>
          </w:p>
        </w:tc>
        <w:tc>
          <w:tcPr>
            <w:tcW w:w="2410" w:type="dxa"/>
            <w:vMerge w:val="restart"/>
            <w:shd w:val="clear" w:color="auto" w:fill="000000" w:themeFill="text1"/>
          </w:tcPr>
          <w:p w:rsidR="00666EEF" w:rsidRP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32"/>
                <w:szCs w:val="26"/>
                <w:lang w:val="es-ES" w:eastAsia="es-ES"/>
              </w:rPr>
            </w:pPr>
          </w:p>
        </w:tc>
      </w:tr>
      <w:tr w:rsidR="00666EEF" w:rsidTr="00666EEF">
        <w:trPr>
          <w:trHeight w:val="520"/>
        </w:trPr>
        <w:tc>
          <w:tcPr>
            <w:tcW w:w="1413" w:type="dxa"/>
          </w:tcPr>
          <w:p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  <w:t>8</w:t>
            </w:r>
          </w:p>
        </w:tc>
        <w:tc>
          <w:tcPr>
            <w:tcW w:w="2268" w:type="dxa"/>
            <w:vMerge/>
          </w:tcPr>
          <w:p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</w:p>
        </w:tc>
        <w:tc>
          <w:tcPr>
            <w:tcW w:w="2410" w:type="dxa"/>
            <w:vMerge/>
          </w:tcPr>
          <w:p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</w:p>
        </w:tc>
        <w:tc>
          <w:tcPr>
            <w:tcW w:w="2193" w:type="dxa"/>
            <w:vMerge/>
          </w:tcPr>
          <w:p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</w:p>
        </w:tc>
        <w:tc>
          <w:tcPr>
            <w:tcW w:w="2201" w:type="dxa"/>
            <w:vMerge/>
          </w:tcPr>
          <w:p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</w:p>
        </w:tc>
        <w:tc>
          <w:tcPr>
            <w:tcW w:w="2410" w:type="dxa"/>
            <w:vMerge/>
            <w:shd w:val="clear" w:color="auto" w:fill="000000" w:themeFill="text1"/>
          </w:tcPr>
          <w:p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</w:p>
        </w:tc>
      </w:tr>
    </w:tbl>
    <w:p w:rsidR="00FC58FE" w:rsidRPr="00FD2E93" w:rsidRDefault="00FC58FE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6"/>
          <w:lang w:val="es-ES" w:eastAsia="es-ES"/>
        </w:rPr>
      </w:pPr>
    </w:p>
    <w:p w:rsidR="00C438BB" w:rsidRDefault="00C438BB" w:rsidP="00FC58FE">
      <w:pPr>
        <w:spacing w:after="0" w:line="276" w:lineRule="auto"/>
        <w:ind w:left="851" w:hanging="266"/>
        <w:jc w:val="both"/>
        <w:rPr>
          <w:rFonts w:ascii="Arial" w:hAnsi="Arial"/>
          <w:b/>
          <w:sz w:val="22"/>
        </w:rPr>
      </w:pPr>
    </w:p>
    <w:p w:rsidR="00C438BB" w:rsidRDefault="00C438BB" w:rsidP="00FC58FE">
      <w:pPr>
        <w:spacing w:after="0" w:line="276" w:lineRule="auto"/>
        <w:ind w:left="851" w:hanging="266"/>
        <w:jc w:val="both"/>
        <w:rPr>
          <w:rFonts w:ascii="Arial" w:hAnsi="Arial"/>
          <w:b/>
          <w:sz w:val="22"/>
        </w:rPr>
      </w:pPr>
    </w:p>
    <w:p w:rsidR="00FC58FE" w:rsidRPr="00FD2E93" w:rsidRDefault="00FC58FE" w:rsidP="00FC58FE">
      <w:pPr>
        <w:spacing w:after="0" w:line="276" w:lineRule="auto"/>
        <w:ind w:left="851" w:hanging="266"/>
        <w:jc w:val="both"/>
        <w:rPr>
          <w:rFonts w:ascii="Arial" w:hAnsi="Arial"/>
          <w:b/>
          <w:sz w:val="22"/>
        </w:rPr>
      </w:pPr>
      <w:r w:rsidRPr="00FD2E93">
        <w:rPr>
          <w:rFonts w:ascii="Arial" w:hAnsi="Arial"/>
          <w:b/>
          <w:sz w:val="22"/>
        </w:rPr>
        <w:t>______________________________</w:t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  <w:t xml:space="preserve">  _________________________________</w:t>
      </w:r>
    </w:p>
    <w:p w:rsidR="00FC58FE" w:rsidRPr="00FD2E93" w:rsidRDefault="00FC58FE" w:rsidP="00FC58FE">
      <w:pPr>
        <w:spacing w:after="0" w:line="276" w:lineRule="auto"/>
        <w:ind w:left="851" w:hanging="266"/>
        <w:jc w:val="both"/>
        <w:rPr>
          <w:rFonts w:ascii="Arial" w:hAnsi="Arial"/>
          <w:b/>
          <w:sz w:val="22"/>
        </w:rPr>
      </w:pPr>
      <w:r w:rsidRPr="00FD2E93">
        <w:rPr>
          <w:rFonts w:ascii="Arial" w:hAnsi="Arial"/>
          <w:b/>
          <w:sz w:val="22"/>
        </w:rPr>
        <w:t xml:space="preserve">        Francisco Monsalvez Arias</w:t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  <w:t xml:space="preserve">             </w:t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  <w:t xml:space="preserve">                    María Angélica Silva Cifuentes</w:t>
      </w:r>
    </w:p>
    <w:p w:rsidR="00941FF3" w:rsidRDefault="00FC58FE" w:rsidP="00C438BB">
      <w:pPr>
        <w:spacing w:after="0" w:line="276" w:lineRule="auto"/>
        <w:ind w:left="708" w:firstLine="708"/>
        <w:jc w:val="both"/>
        <w:rPr>
          <w:rFonts w:ascii="Arial" w:hAnsi="Arial"/>
          <w:b/>
          <w:sz w:val="22"/>
        </w:rPr>
      </w:pPr>
      <w:r w:rsidRPr="00FD2E93">
        <w:rPr>
          <w:rFonts w:ascii="Arial" w:hAnsi="Arial"/>
          <w:b/>
          <w:sz w:val="22"/>
        </w:rPr>
        <w:t xml:space="preserve">            D</w:t>
      </w:r>
      <w:r w:rsidR="00C438BB">
        <w:rPr>
          <w:rFonts w:ascii="Arial" w:hAnsi="Arial"/>
          <w:b/>
          <w:sz w:val="22"/>
        </w:rPr>
        <w:t>irector</w:t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  <w:t xml:space="preserve">   Jefe Técnico</w:t>
      </w:r>
    </w:p>
    <w:p w:rsidR="00FC58FE" w:rsidRDefault="00FC58FE" w:rsidP="00FC58FE">
      <w:pPr>
        <w:spacing w:after="0"/>
        <w:jc w:val="center"/>
        <w:rPr>
          <w:rFonts w:ascii="Arial" w:hAnsi="Arial"/>
          <w:b/>
          <w:sz w:val="22"/>
        </w:rPr>
      </w:pPr>
    </w:p>
    <w:p w:rsidR="00C438BB" w:rsidRPr="00FD2E93" w:rsidRDefault="00C438BB" w:rsidP="00FC58FE">
      <w:pPr>
        <w:spacing w:after="0"/>
        <w:jc w:val="center"/>
        <w:rPr>
          <w:rFonts w:ascii="Arial" w:hAnsi="Arial"/>
          <w:b/>
          <w:sz w:val="22"/>
        </w:rPr>
      </w:pPr>
    </w:p>
    <w:p w:rsidR="00FC58FE" w:rsidRPr="00FD2E93" w:rsidRDefault="00FC58FE" w:rsidP="00FC58FE">
      <w:pPr>
        <w:spacing w:after="0" w:line="276" w:lineRule="auto"/>
        <w:jc w:val="center"/>
        <w:rPr>
          <w:rFonts w:ascii="Arial" w:hAnsi="Arial"/>
          <w:b/>
          <w:sz w:val="22"/>
        </w:rPr>
      </w:pPr>
      <w:r w:rsidRPr="00FD2E93">
        <w:rPr>
          <w:rFonts w:ascii="Arial" w:hAnsi="Arial"/>
          <w:b/>
          <w:sz w:val="22"/>
        </w:rPr>
        <w:t>__________________________</w:t>
      </w:r>
    </w:p>
    <w:p w:rsidR="00FC58FE" w:rsidRPr="00FD2E93" w:rsidRDefault="00BC37E8" w:rsidP="00FC58FE">
      <w:pPr>
        <w:spacing w:after="0"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Carolina Peña Mardones </w:t>
      </w:r>
    </w:p>
    <w:p w:rsidR="00FC58FE" w:rsidRPr="003A6DC4" w:rsidRDefault="002A7548" w:rsidP="003A6DC4">
      <w:pPr>
        <w:spacing w:after="0"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Coordinador</w:t>
      </w:r>
      <w:r w:rsidR="00BC37E8">
        <w:rPr>
          <w:rFonts w:ascii="Arial" w:hAnsi="Arial"/>
          <w:b/>
          <w:sz w:val="22"/>
        </w:rPr>
        <w:t>a Biblioteca CRA</w:t>
      </w:r>
    </w:p>
    <w:sectPr w:rsidR="00FC58FE" w:rsidRPr="003A6DC4" w:rsidSect="003A6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5840" w:h="12240" w:orient="landscape"/>
      <w:pgMar w:top="1417" w:right="1701" w:bottom="1417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EF" w:rsidRDefault="00666EEF" w:rsidP="00837FF3">
      <w:pPr>
        <w:spacing w:after="0"/>
      </w:pPr>
      <w:r>
        <w:separator/>
      </w:r>
    </w:p>
  </w:endnote>
  <w:endnote w:type="continuationSeparator" w:id="0">
    <w:p w:rsidR="00666EEF" w:rsidRDefault="00666EEF" w:rsidP="00837F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+NegritaBold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EEF" w:rsidRDefault="00666EEF" w:rsidP="00837FF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6EEF" w:rsidRDefault="00666EEF" w:rsidP="00837FF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EEF" w:rsidRDefault="00666EEF" w:rsidP="00837FF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59ED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666EEF" w:rsidRDefault="00666EEF" w:rsidP="00837FF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EF" w:rsidRDefault="00666EEF" w:rsidP="00837FF3">
      <w:pPr>
        <w:spacing w:after="0"/>
      </w:pPr>
      <w:r>
        <w:separator/>
      </w:r>
    </w:p>
  </w:footnote>
  <w:footnote w:type="continuationSeparator" w:id="0">
    <w:p w:rsidR="00666EEF" w:rsidRDefault="00666EEF" w:rsidP="00837F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EEF" w:rsidRDefault="00666EEF" w:rsidP="006746DD">
    <w:pPr>
      <w:pStyle w:val="Encabezado"/>
      <w:tabs>
        <w:tab w:val="clear" w:pos="4252"/>
        <w:tab w:val="clear" w:pos="8504"/>
        <w:tab w:val="center" w:pos="6502"/>
        <w:tab w:val="right" w:pos="1300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666EEF" w:rsidRDefault="00666E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EEF" w:rsidRDefault="00666EEF" w:rsidP="00B472C0">
    <w:pPr>
      <w:pStyle w:val="Encabezado"/>
      <w:spacing w:line="276" w:lineRule="auto"/>
      <w:rPr>
        <w:rFonts w:ascii="Arial" w:hAnsi="Arial"/>
        <w:sz w:val="16"/>
      </w:rPr>
    </w:pPr>
    <w:r w:rsidRPr="003D3930">
      <w:rPr>
        <w:b/>
        <w:noProof/>
        <w:sz w:val="48"/>
        <w:szCs w:val="32"/>
        <w:lang w:val="es-MX" w:eastAsia="es-MX"/>
      </w:rPr>
      <w:drawing>
        <wp:anchor distT="0" distB="0" distL="114300" distR="114300" simplePos="0" relativeHeight="251667968" behindDoc="0" locked="0" layoutInCell="1" allowOverlap="1" wp14:anchorId="2D380100" wp14:editId="588B224F">
          <wp:simplePos x="0" y="0"/>
          <wp:positionH relativeFrom="column">
            <wp:posOffset>7564028</wp:posOffset>
          </wp:positionH>
          <wp:positionV relativeFrom="paragraph">
            <wp:posOffset>-157583</wp:posOffset>
          </wp:positionV>
          <wp:extent cx="742964" cy="745414"/>
          <wp:effectExtent l="0" t="0" r="0" b="0"/>
          <wp:wrapNone/>
          <wp:docPr id="4" name="Imagen 4" descr="http://www.escuelanuestrasradelcarmen.cl/cra/Cuncu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scuelanuestrasradelcarmen.cl/cra/Cuncu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64" cy="745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3872" behindDoc="1" locked="0" layoutInCell="1" allowOverlap="1" wp14:anchorId="5208A129" wp14:editId="301B9536">
          <wp:simplePos x="0" y="0"/>
          <wp:positionH relativeFrom="margin">
            <wp:posOffset>-697865</wp:posOffset>
          </wp:positionH>
          <wp:positionV relativeFrom="margin">
            <wp:posOffset>-675596</wp:posOffset>
          </wp:positionV>
          <wp:extent cx="610235" cy="700405"/>
          <wp:effectExtent l="1905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6EEF" w:rsidRDefault="00666EEF" w:rsidP="00B472C0">
    <w:pPr>
      <w:pStyle w:val="Encabezado"/>
      <w:spacing w:line="276" w:lineRule="auto"/>
      <w:rPr>
        <w:rFonts w:ascii="Arial" w:hAnsi="Arial"/>
        <w:sz w:val="16"/>
      </w:rPr>
    </w:pPr>
    <w:r>
      <w:rPr>
        <w:rFonts w:ascii="Arial" w:hAnsi="Arial"/>
        <w:sz w:val="16"/>
      </w:rPr>
      <w:t>Colegio Ángel de Peredo E – 703</w:t>
    </w:r>
  </w:p>
  <w:p w:rsidR="00666EEF" w:rsidRDefault="00666EEF" w:rsidP="00B472C0">
    <w:pPr>
      <w:pStyle w:val="Encabezado"/>
      <w:spacing w:line="276" w:lineRule="auto"/>
      <w:rPr>
        <w:rFonts w:ascii="Arial" w:hAnsi="Arial"/>
        <w:sz w:val="16"/>
      </w:rPr>
    </w:pPr>
    <w:r>
      <w:rPr>
        <w:rFonts w:ascii="Arial" w:hAnsi="Arial"/>
        <w:sz w:val="16"/>
      </w:rPr>
      <w:t>Lota</w:t>
    </w:r>
  </w:p>
  <w:p w:rsidR="00666EEF" w:rsidRPr="00837FF3" w:rsidRDefault="00666EEF" w:rsidP="00B472C0">
    <w:pPr>
      <w:pStyle w:val="Encabezado"/>
      <w:spacing w:line="276" w:lineRule="auto"/>
      <w:rPr>
        <w:rFonts w:ascii="Arial" w:hAnsi="Arial"/>
        <w:sz w:val="16"/>
      </w:rPr>
    </w:pPr>
    <w:r>
      <w:rPr>
        <w:rFonts w:ascii="Arial" w:hAnsi="Arial"/>
        <w:sz w:val="16"/>
      </w:rPr>
      <w:t>Biblioteca CRA</w:t>
    </w:r>
  </w:p>
  <w:p w:rsidR="00666EEF" w:rsidRPr="00B472C0" w:rsidRDefault="00666EEF" w:rsidP="00B472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EEF" w:rsidRDefault="00666EEF" w:rsidP="00837FF3">
    <w:pPr>
      <w:pStyle w:val="Encabezado"/>
      <w:spacing w:line="276" w:lineRule="auto"/>
      <w:rPr>
        <w:rFonts w:ascii="Arial" w:hAnsi="Arial"/>
        <w:sz w:val="16"/>
      </w:rPr>
    </w:pPr>
    <w:r w:rsidRPr="003D3930">
      <w:rPr>
        <w:b/>
        <w:noProof/>
        <w:sz w:val="48"/>
        <w:szCs w:val="32"/>
        <w:lang w:val="es-MX" w:eastAsia="es-MX"/>
      </w:rPr>
      <w:drawing>
        <wp:anchor distT="0" distB="0" distL="114300" distR="114300" simplePos="0" relativeHeight="251659776" behindDoc="0" locked="0" layoutInCell="1" allowOverlap="1" wp14:anchorId="42009571" wp14:editId="2B71D7FC">
          <wp:simplePos x="0" y="0"/>
          <wp:positionH relativeFrom="column">
            <wp:posOffset>7563485</wp:posOffset>
          </wp:positionH>
          <wp:positionV relativeFrom="paragraph">
            <wp:posOffset>-132774</wp:posOffset>
          </wp:positionV>
          <wp:extent cx="742964" cy="745414"/>
          <wp:effectExtent l="0" t="0" r="0" b="0"/>
          <wp:wrapNone/>
          <wp:docPr id="3" name="Imagen 3" descr="http://www.escuelanuestrasradelcarmen.cl/cra/Cuncu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scuelanuestrasradelcarmen.cl/cra/Cuncu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64" cy="745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 wp14:anchorId="66BDF704" wp14:editId="20BA3B1B">
          <wp:simplePos x="0" y="0"/>
          <wp:positionH relativeFrom="margin">
            <wp:posOffset>-687705</wp:posOffset>
          </wp:positionH>
          <wp:positionV relativeFrom="margin">
            <wp:posOffset>-495374</wp:posOffset>
          </wp:positionV>
          <wp:extent cx="610235" cy="70040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16"/>
      </w:rPr>
      <w:t>Colegio Ángel de Peredo E – 703</w:t>
    </w:r>
  </w:p>
  <w:p w:rsidR="00666EEF" w:rsidRDefault="00666EEF" w:rsidP="00837FF3">
    <w:pPr>
      <w:pStyle w:val="Encabezado"/>
      <w:spacing w:line="276" w:lineRule="auto"/>
      <w:rPr>
        <w:rFonts w:ascii="Arial" w:hAnsi="Arial"/>
        <w:sz w:val="16"/>
      </w:rPr>
    </w:pPr>
    <w:r>
      <w:rPr>
        <w:rFonts w:ascii="Arial" w:hAnsi="Arial"/>
        <w:sz w:val="16"/>
      </w:rPr>
      <w:t>Lota</w:t>
    </w:r>
  </w:p>
  <w:p w:rsidR="00666EEF" w:rsidRPr="00837FF3" w:rsidRDefault="00666EEF" w:rsidP="00837FF3">
    <w:pPr>
      <w:pStyle w:val="Encabezado"/>
      <w:spacing w:line="276" w:lineRule="auto"/>
      <w:rPr>
        <w:rFonts w:ascii="Arial" w:hAnsi="Arial"/>
        <w:sz w:val="16"/>
      </w:rPr>
    </w:pPr>
    <w:r>
      <w:rPr>
        <w:rFonts w:ascii="Arial" w:hAnsi="Arial"/>
        <w:sz w:val="16"/>
      </w:rPr>
      <w:t>Biblioteca CRA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385"/>
    <w:multiLevelType w:val="hybridMultilevel"/>
    <w:tmpl w:val="E09A39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2311"/>
    <w:multiLevelType w:val="hybridMultilevel"/>
    <w:tmpl w:val="DC1803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96313"/>
    <w:multiLevelType w:val="hybridMultilevel"/>
    <w:tmpl w:val="4CBE9C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6712B"/>
    <w:multiLevelType w:val="hybridMultilevel"/>
    <w:tmpl w:val="77707DF2"/>
    <w:lvl w:ilvl="0" w:tplc="5ED0DA5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96FFB"/>
    <w:multiLevelType w:val="hybridMultilevel"/>
    <w:tmpl w:val="9580BC08"/>
    <w:lvl w:ilvl="0" w:tplc="87347B1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74EAA"/>
    <w:multiLevelType w:val="hybridMultilevel"/>
    <w:tmpl w:val="4372FA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375CD"/>
    <w:multiLevelType w:val="hybridMultilevel"/>
    <w:tmpl w:val="673CEB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1254D"/>
    <w:multiLevelType w:val="hybridMultilevel"/>
    <w:tmpl w:val="21F66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5085E"/>
    <w:multiLevelType w:val="hybridMultilevel"/>
    <w:tmpl w:val="50D46FCA"/>
    <w:lvl w:ilvl="0" w:tplc="080A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38CB0916"/>
    <w:multiLevelType w:val="hybridMultilevel"/>
    <w:tmpl w:val="17D006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23639"/>
    <w:multiLevelType w:val="hybridMultilevel"/>
    <w:tmpl w:val="D49AAC6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86508"/>
    <w:multiLevelType w:val="hybridMultilevel"/>
    <w:tmpl w:val="865849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617AD"/>
    <w:multiLevelType w:val="hybridMultilevel"/>
    <w:tmpl w:val="01AA3640"/>
    <w:lvl w:ilvl="0" w:tplc="340A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3">
    <w:nsid w:val="41D43237"/>
    <w:multiLevelType w:val="hybridMultilevel"/>
    <w:tmpl w:val="626E86F4"/>
    <w:lvl w:ilvl="0" w:tplc="080A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>
    <w:nsid w:val="4245148F"/>
    <w:multiLevelType w:val="hybridMultilevel"/>
    <w:tmpl w:val="930255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37460"/>
    <w:multiLevelType w:val="hybridMultilevel"/>
    <w:tmpl w:val="9246170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45C7C"/>
    <w:multiLevelType w:val="hybridMultilevel"/>
    <w:tmpl w:val="A5E842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D6C27"/>
    <w:multiLevelType w:val="hybridMultilevel"/>
    <w:tmpl w:val="AC0E43CE"/>
    <w:lvl w:ilvl="0" w:tplc="340A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>
    <w:nsid w:val="4CCF76BD"/>
    <w:multiLevelType w:val="hybridMultilevel"/>
    <w:tmpl w:val="FDECD1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50924"/>
    <w:multiLevelType w:val="hybridMultilevel"/>
    <w:tmpl w:val="ECAAF49C"/>
    <w:lvl w:ilvl="0" w:tplc="E950554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654DC"/>
    <w:multiLevelType w:val="hybridMultilevel"/>
    <w:tmpl w:val="760063B2"/>
    <w:lvl w:ilvl="0" w:tplc="E950554E">
      <w:start w:val="1"/>
      <w:numFmt w:val="bullet"/>
      <w:lvlText w:val=""/>
      <w:lvlJc w:val="left"/>
      <w:pPr>
        <w:ind w:left="50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67FC70E4"/>
    <w:multiLevelType w:val="hybridMultilevel"/>
    <w:tmpl w:val="72B636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349AE"/>
    <w:multiLevelType w:val="hybridMultilevel"/>
    <w:tmpl w:val="99E2FC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D4CD1"/>
    <w:multiLevelType w:val="hybridMultilevel"/>
    <w:tmpl w:val="6324ED8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23"/>
  </w:num>
  <w:num w:numId="5">
    <w:abstractNumId w:val="14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17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6"/>
  </w:num>
  <w:num w:numId="18">
    <w:abstractNumId w:val="21"/>
  </w:num>
  <w:num w:numId="19">
    <w:abstractNumId w:val="5"/>
  </w:num>
  <w:num w:numId="20">
    <w:abstractNumId w:val="15"/>
  </w:num>
  <w:num w:numId="21">
    <w:abstractNumId w:val="10"/>
  </w:num>
  <w:num w:numId="22">
    <w:abstractNumId w:val="8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F3"/>
    <w:rsid w:val="00004BB5"/>
    <w:rsid w:val="000059DE"/>
    <w:rsid w:val="00013441"/>
    <w:rsid w:val="00055F03"/>
    <w:rsid w:val="00077CCD"/>
    <w:rsid w:val="00095A21"/>
    <w:rsid w:val="00096C38"/>
    <w:rsid w:val="00194DA6"/>
    <w:rsid w:val="001A1BDE"/>
    <w:rsid w:val="001C79E9"/>
    <w:rsid w:val="001E47E4"/>
    <w:rsid w:val="00211ADC"/>
    <w:rsid w:val="0024130D"/>
    <w:rsid w:val="00241B4E"/>
    <w:rsid w:val="00255304"/>
    <w:rsid w:val="00275CE0"/>
    <w:rsid w:val="002A7548"/>
    <w:rsid w:val="002C107D"/>
    <w:rsid w:val="003150A8"/>
    <w:rsid w:val="00346F78"/>
    <w:rsid w:val="0037084F"/>
    <w:rsid w:val="00381E7C"/>
    <w:rsid w:val="00385691"/>
    <w:rsid w:val="003A5EEC"/>
    <w:rsid w:val="003A6DC4"/>
    <w:rsid w:val="003B715A"/>
    <w:rsid w:val="003B79AE"/>
    <w:rsid w:val="00441746"/>
    <w:rsid w:val="00450528"/>
    <w:rsid w:val="00491FA1"/>
    <w:rsid w:val="004951DA"/>
    <w:rsid w:val="004C7EDC"/>
    <w:rsid w:val="005005D4"/>
    <w:rsid w:val="0060299B"/>
    <w:rsid w:val="00637525"/>
    <w:rsid w:val="0064634B"/>
    <w:rsid w:val="00666EEF"/>
    <w:rsid w:val="00671252"/>
    <w:rsid w:val="006746DD"/>
    <w:rsid w:val="00743F67"/>
    <w:rsid w:val="007B22C5"/>
    <w:rsid w:val="007F1DAD"/>
    <w:rsid w:val="00830469"/>
    <w:rsid w:val="00837FF3"/>
    <w:rsid w:val="008619C3"/>
    <w:rsid w:val="00872060"/>
    <w:rsid w:val="008B38C0"/>
    <w:rsid w:val="008D174E"/>
    <w:rsid w:val="008D1BD4"/>
    <w:rsid w:val="008D6847"/>
    <w:rsid w:val="00941FF3"/>
    <w:rsid w:val="00957315"/>
    <w:rsid w:val="00A83D3E"/>
    <w:rsid w:val="00AC3841"/>
    <w:rsid w:val="00AE45E8"/>
    <w:rsid w:val="00B15ED5"/>
    <w:rsid w:val="00B21AF5"/>
    <w:rsid w:val="00B359ED"/>
    <w:rsid w:val="00B472C0"/>
    <w:rsid w:val="00B528EE"/>
    <w:rsid w:val="00B9767A"/>
    <w:rsid w:val="00BB048E"/>
    <w:rsid w:val="00BC37E8"/>
    <w:rsid w:val="00BD614E"/>
    <w:rsid w:val="00C05E59"/>
    <w:rsid w:val="00C12930"/>
    <w:rsid w:val="00C31DA1"/>
    <w:rsid w:val="00C41CB7"/>
    <w:rsid w:val="00C438BB"/>
    <w:rsid w:val="00C54101"/>
    <w:rsid w:val="00C877BD"/>
    <w:rsid w:val="00D568EB"/>
    <w:rsid w:val="00D91021"/>
    <w:rsid w:val="00DD6190"/>
    <w:rsid w:val="00E1104A"/>
    <w:rsid w:val="00E47145"/>
    <w:rsid w:val="00E644FF"/>
    <w:rsid w:val="00ED2B53"/>
    <w:rsid w:val="00EF019D"/>
    <w:rsid w:val="00F14BA5"/>
    <w:rsid w:val="00F563A0"/>
    <w:rsid w:val="00F71083"/>
    <w:rsid w:val="00F862CB"/>
    <w:rsid w:val="00FC58FE"/>
    <w:rsid w:val="00FE71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4E49838E-C1E0-4642-BDAE-0E511498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F3"/>
    <w:pPr>
      <w:spacing w:after="200"/>
    </w:pPr>
    <w:rPr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00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FF3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837FF3"/>
    <w:rPr>
      <w:rFonts w:ascii="Cambria" w:eastAsia="MS Mincho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37FF3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837FF3"/>
    <w:rPr>
      <w:rFonts w:ascii="Cambria" w:eastAsia="MS Mincho" w:hAnsi="Cambria" w:cs="Times New Roman"/>
    </w:rPr>
  </w:style>
  <w:style w:type="table" w:styleId="Tablaconcuadrcula">
    <w:name w:val="Table Grid"/>
    <w:basedOn w:val="Tablanormal"/>
    <w:uiPriority w:val="59"/>
    <w:rsid w:val="00837FF3"/>
    <w:rPr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837FF3"/>
    <w:pPr>
      <w:ind w:left="720"/>
      <w:contextualSpacing/>
    </w:pPr>
  </w:style>
  <w:style w:type="character" w:styleId="Nmerodepgina">
    <w:name w:val="page number"/>
    <w:uiPriority w:val="99"/>
    <w:semiHidden/>
    <w:unhideWhenUsed/>
    <w:rsid w:val="00837FF3"/>
  </w:style>
  <w:style w:type="paragraph" w:customStyle="1" w:styleId="Listavistosa-nfasis12">
    <w:name w:val="Lista vistosa - Énfasis 12"/>
    <w:basedOn w:val="Normal"/>
    <w:uiPriority w:val="34"/>
    <w:qFormat/>
    <w:rsid w:val="006746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9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99B"/>
    <w:rPr>
      <w:rFonts w:ascii="Tahoma" w:hAnsi="Tahoma" w:cs="Tahoma"/>
      <w:sz w:val="16"/>
      <w:szCs w:val="16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A6DC4"/>
    <w:pPr>
      <w:ind w:left="708"/>
    </w:pPr>
  </w:style>
  <w:style w:type="character" w:customStyle="1" w:styleId="Ttulo1Car">
    <w:name w:val="Título 1 Car"/>
    <w:basedOn w:val="Fuentedeprrafopredeter"/>
    <w:link w:val="Ttulo1"/>
    <w:uiPriority w:val="9"/>
    <w:rsid w:val="00005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ja-JP"/>
    </w:rPr>
  </w:style>
  <w:style w:type="paragraph" w:customStyle="1" w:styleId="Sinespaciado1">
    <w:name w:val="Sin espaciado1"/>
    <w:rsid w:val="00B472C0"/>
    <w:rPr>
      <w:rFonts w:ascii="Calibri" w:eastAsia="Times New Roman" w:hAnsi="Calibri"/>
      <w:sz w:val="22"/>
      <w:szCs w:val="22"/>
      <w:lang w:val="es-ES"/>
    </w:rPr>
  </w:style>
  <w:style w:type="paragraph" w:styleId="NormalWeb">
    <w:name w:val="Normal (Web)"/>
    <w:basedOn w:val="Normal"/>
    <w:uiPriority w:val="99"/>
    <w:unhideWhenUsed/>
    <w:rsid w:val="00346F78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07373-0CD3-4152-870C-36659925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18</Pages>
  <Words>2594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Acuña</dc:creator>
  <cp:lastModifiedBy>Karo</cp:lastModifiedBy>
  <cp:revision>12</cp:revision>
  <cp:lastPrinted>2015-03-26T13:21:00Z</cp:lastPrinted>
  <dcterms:created xsi:type="dcterms:W3CDTF">2019-05-17T13:06:00Z</dcterms:created>
  <dcterms:modified xsi:type="dcterms:W3CDTF">2019-05-21T15:30:00Z</dcterms:modified>
</cp:coreProperties>
</file>